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0ED61" w14:textId="178C9CFC" w:rsidR="00E54708" w:rsidRDefault="00E54708" w:rsidP="008C6B77">
      <w:pPr>
        <w:pStyle w:val="Predeterminado"/>
        <w:spacing w:before="0"/>
        <w:jc w:val="both"/>
        <w:rPr>
          <w:rFonts w:ascii="Arial" w:hAnsi="Arial"/>
          <w:color w:val="auto"/>
          <w:sz w:val="22"/>
          <w:szCs w:val="22"/>
          <w:lang w:val="es-PA"/>
        </w:rPr>
      </w:pPr>
    </w:p>
    <w:p w14:paraId="6019A316" w14:textId="77777777" w:rsidR="00E54708" w:rsidRPr="00025F19" w:rsidRDefault="00E54708" w:rsidP="00E54708">
      <w:pPr>
        <w:pStyle w:val="Estilodetabla3"/>
        <w:shd w:val="clear" w:color="auto" w:fill="007953"/>
        <w:jc w:val="center"/>
        <w:rPr>
          <w:rFonts w:hint="eastAsia"/>
          <w:color w:val="FFFFFF" w:themeColor="background1"/>
          <w:sz w:val="24"/>
          <w:szCs w:val="24"/>
        </w:rPr>
      </w:pPr>
      <w:r w:rsidRPr="00025F19">
        <w:rPr>
          <w:rFonts w:hint="eastAsia"/>
          <w:color w:val="FFFFFF" w:themeColor="background1"/>
          <w:sz w:val="24"/>
          <w:szCs w:val="24"/>
        </w:rPr>
        <w:t>AUTORIZACIÓN PREVIA, EXPRESA E INFORMADA</w:t>
      </w:r>
    </w:p>
    <w:p w14:paraId="52927DF3" w14:textId="77777777" w:rsidR="00E54708" w:rsidRPr="00025F19" w:rsidRDefault="00E54708" w:rsidP="00E54708">
      <w:pPr>
        <w:pStyle w:val="Estilodetabla3"/>
        <w:shd w:val="clear" w:color="auto" w:fill="007953"/>
        <w:jc w:val="center"/>
        <w:rPr>
          <w:rFonts w:hint="eastAsia"/>
          <w:color w:val="FFFFFF" w:themeColor="background1"/>
          <w:sz w:val="24"/>
          <w:szCs w:val="24"/>
        </w:rPr>
      </w:pPr>
      <w:r w:rsidRPr="00025F19">
        <w:rPr>
          <w:rFonts w:hint="eastAsia"/>
          <w:bCs w:val="0"/>
          <w:color w:val="FFFFFF" w:themeColor="background1"/>
          <w:sz w:val="24"/>
          <w:szCs w:val="24"/>
        </w:rPr>
        <w:t xml:space="preserve">PARA TRATAMIENTO </w:t>
      </w:r>
      <w:r w:rsidRPr="00025F19">
        <w:rPr>
          <w:rFonts w:hint="eastAsia"/>
          <w:color w:val="FFFFFF" w:themeColor="background1"/>
          <w:sz w:val="24"/>
          <w:szCs w:val="24"/>
        </w:rPr>
        <w:t xml:space="preserve">DE DATOS PERSONALES </w:t>
      </w:r>
    </w:p>
    <w:p w14:paraId="58F6AFE3" w14:textId="77777777" w:rsidR="00E54708" w:rsidRPr="00025F19" w:rsidRDefault="00E54708" w:rsidP="00E54708">
      <w:pPr>
        <w:pStyle w:val="Cuerpo"/>
        <w:shd w:val="clear" w:color="auto" w:fill="007953"/>
        <w:spacing w:after="120" w:line="276" w:lineRule="auto"/>
        <w:jc w:val="center"/>
        <w:rPr>
          <w:rFonts w:hint="eastAsia"/>
          <w:b/>
          <w:color w:val="FFFFFF" w:themeColor="background1"/>
        </w:rPr>
      </w:pPr>
      <w:r w:rsidRPr="00025F19">
        <w:rPr>
          <w:b/>
          <w:color w:val="FFFFFF" w:themeColor="background1"/>
          <w:sz w:val="24"/>
          <w:szCs w:val="24"/>
        </w:rPr>
        <w:t>CLIENTES</w:t>
      </w:r>
    </w:p>
    <w:p w14:paraId="05CA0F8E" w14:textId="086F2CD8" w:rsidR="00E54708" w:rsidRDefault="00E54708" w:rsidP="008C6B77">
      <w:pPr>
        <w:pStyle w:val="Predeterminado"/>
        <w:spacing w:before="0"/>
        <w:jc w:val="both"/>
        <w:rPr>
          <w:rFonts w:ascii="Arial" w:hAnsi="Arial"/>
          <w:color w:val="auto"/>
          <w:sz w:val="22"/>
          <w:szCs w:val="22"/>
          <w:lang w:val="es-PA"/>
        </w:rPr>
      </w:pPr>
    </w:p>
    <w:p w14:paraId="37C3279D" w14:textId="62558487" w:rsidR="00E51D93" w:rsidRDefault="00B47063" w:rsidP="008C6B77">
      <w:pPr>
        <w:pStyle w:val="Predeterminado"/>
        <w:spacing w:before="0"/>
        <w:jc w:val="both"/>
        <w:rPr>
          <w:rFonts w:ascii="Arial" w:hAnsi="Arial"/>
          <w:color w:val="auto"/>
          <w:sz w:val="22"/>
          <w:szCs w:val="22"/>
          <w:lang w:val="es-PA"/>
        </w:rPr>
      </w:pPr>
      <w:r w:rsidRPr="008F6CC2">
        <w:rPr>
          <w:rFonts w:ascii="Arial" w:hAnsi="Arial"/>
          <w:color w:val="auto"/>
          <w:sz w:val="22"/>
          <w:szCs w:val="22"/>
          <w:lang w:val="es-PA"/>
        </w:rPr>
        <w:t xml:space="preserve">En cumplimento de lo dispuesto en </w:t>
      </w:r>
      <w:r w:rsidR="00E51D93">
        <w:rPr>
          <w:rFonts w:ascii="Arial" w:hAnsi="Arial"/>
          <w:color w:val="auto"/>
          <w:sz w:val="22"/>
          <w:szCs w:val="22"/>
          <w:lang w:val="es-PA"/>
        </w:rPr>
        <w:t xml:space="preserve">el Acuerdo bancario 001-2022, que reglamenta </w:t>
      </w:r>
      <w:r w:rsidRPr="008F6CC2">
        <w:rPr>
          <w:rFonts w:ascii="Arial" w:hAnsi="Arial"/>
          <w:color w:val="auto"/>
          <w:sz w:val="22"/>
          <w:szCs w:val="22"/>
          <w:lang w:val="es-PA"/>
        </w:rPr>
        <w:t>la Ley 81</w:t>
      </w:r>
      <w:r w:rsidR="000375A4" w:rsidRPr="008F6CC2">
        <w:rPr>
          <w:rFonts w:ascii="Arial" w:hAnsi="Arial"/>
          <w:color w:val="auto"/>
          <w:sz w:val="22"/>
          <w:szCs w:val="22"/>
          <w:lang w:val="es-PA"/>
        </w:rPr>
        <w:t>,</w:t>
      </w:r>
      <w:r w:rsidRPr="008F6CC2">
        <w:rPr>
          <w:rFonts w:ascii="Arial" w:hAnsi="Arial"/>
          <w:color w:val="auto"/>
          <w:sz w:val="22"/>
          <w:szCs w:val="22"/>
          <w:lang w:val="es-PA"/>
        </w:rPr>
        <w:t xml:space="preserve"> de 26 de marzo de 2019</w:t>
      </w:r>
      <w:r w:rsidR="000375A4" w:rsidRPr="008F6CC2">
        <w:rPr>
          <w:rFonts w:ascii="Arial" w:hAnsi="Arial"/>
          <w:color w:val="auto"/>
          <w:sz w:val="22"/>
          <w:szCs w:val="22"/>
          <w:lang w:val="es-PA"/>
        </w:rPr>
        <w:t>,</w:t>
      </w:r>
      <w:r w:rsidRPr="008F6CC2">
        <w:rPr>
          <w:rFonts w:ascii="Arial" w:hAnsi="Arial"/>
          <w:color w:val="auto"/>
          <w:sz w:val="22"/>
          <w:szCs w:val="22"/>
          <w:lang w:val="es-PA"/>
        </w:rPr>
        <w:t xml:space="preserve"> sobre Protección de Datos Personales, </w:t>
      </w:r>
      <w:r w:rsidR="00E51D93">
        <w:rPr>
          <w:rFonts w:ascii="Arial" w:hAnsi="Arial"/>
          <w:color w:val="auto"/>
          <w:sz w:val="22"/>
          <w:szCs w:val="22"/>
          <w:lang w:val="es-PA"/>
        </w:rPr>
        <w:t xml:space="preserve">Banesco (Panamá), S.A., en su calidad de </w:t>
      </w:r>
      <w:r w:rsidR="00E51D93" w:rsidRPr="008F6CC2">
        <w:rPr>
          <w:rFonts w:ascii="Arial" w:hAnsi="Arial"/>
          <w:color w:val="auto"/>
          <w:sz w:val="22"/>
          <w:szCs w:val="22"/>
          <w:lang w:val="es-PA"/>
        </w:rPr>
        <w:t xml:space="preserve">Responsable del tratamiento de los datos personales recibidos en virtud de la </w:t>
      </w:r>
      <w:r w:rsidR="00E51D93">
        <w:rPr>
          <w:rFonts w:ascii="Arial" w:hAnsi="Arial"/>
          <w:color w:val="auto"/>
          <w:sz w:val="22"/>
          <w:szCs w:val="22"/>
          <w:lang w:val="es-PA"/>
        </w:rPr>
        <w:t xml:space="preserve">actividad </w:t>
      </w:r>
      <w:r w:rsidR="00E51D93" w:rsidRPr="008F6CC2">
        <w:rPr>
          <w:rFonts w:ascii="Arial" w:hAnsi="Arial"/>
          <w:color w:val="auto"/>
          <w:sz w:val="22"/>
          <w:szCs w:val="22"/>
          <w:lang w:val="es-PA"/>
        </w:rPr>
        <w:t xml:space="preserve">comercial que </w:t>
      </w:r>
      <w:r w:rsidR="00E51D93">
        <w:rPr>
          <w:rFonts w:ascii="Arial" w:hAnsi="Arial"/>
          <w:color w:val="auto"/>
          <w:sz w:val="22"/>
          <w:szCs w:val="22"/>
          <w:lang w:val="es-PA"/>
        </w:rPr>
        <w:t>desarrolla</w:t>
      </w:r>
      <w:r w:rsidR="00E51D93" w:rsidRPr="008F6CC2">
        <w:rPr>
          <w:rFonts w:ascii="Arial" w:hAnsi="Arial"/>
          <w:color w:val="auto"/>
          <w:sz w:val="22"/>
          <w:szCs w:val="22"/>
          <w:lang w:val="es-PA"/>
        </w:rPr>
        <w:t xml:space="preserve"> </w:t>
      </w:r>
      <w:r w:rsidR="00E51D93">
        <w:rPr>
          <w:rFonts w:ascii="Arial" w:hAnsi="Arial"/>
          <w:color w:val="auto"/>
          <w:sz w:val="22"/>
          <w:szCs w:val="22"/>
          <w:lang w:val="es-PA"/>
        </w:rPr>
        <w:t>declara que</w:t>
      </w:r>
      <w:r w:rsidR="00E51D93" w:rsidRPr="008F6CC2">
        <w:rPr>
          <w:rFonts w:ascii="Arial" w:hAnsi="Arial"/>
          <w:color w:val="auto"/>
          <w:sz w:val="22"/>
          <w:szCs w:val="22"/>
          <w:lang w:val="es-PA"/>
        </w:rPr>
        <w:t>, de manera separa</w:t>
      </w:r>
      <w:r w:rsidR="00E51D93">
        <w:rPr>
          <w:rFonts w:ascii="Arial" w:hAnsi="Arial"/>
          <w:color w:val="auto"/>
          <w:sz w:val="22"/>
          <w:szCs w:val="22"/>
          <w:lang w:val="es-PA"/>
        </w:rPr>
        <w:t>da</w:t>
      </w:r>
      <w:r w:rsidR="00E51D93" w:rsidRPr="008F6CC2">
        <w:rPr>
          <w:rFonts w:ascii="Arial" w:hAnsi="Arial"/>
          <w:color w:val="auto"/>
          <w:sz w:val="22"/>
          <w:szCs w:val="22"/>
          <w:lang w:val="es-PA"/>
        </w:rPr>
        <w:t xml:space="preserve"> o conjunta con las otras empresas relacionadas </w:t>
      </w:r>
      <w:r w:rsidR="00E51D93">
        <w:rPr>
          <w:rFonts w:ascii="Arial" w:hAnsi="Arial"/>
          <w:color w:val="auto"/>
          <w:sz w:val="22"/>
          <w:szCs w:val="22"/>
          <w:lang w:val="es-PA"/>
        </w:rPr>
        <w:t>a Banesco (Panamá), S.A.,</w:t>
      </w:r>
      <w:r w:rsidR="00E51D93" w:rsidRPr="008F6CC2">
        <w:rPr>
          <w:rFonts w:ascii="Arial" w:hAnsi="Arial"/>
          <w:color w:val="auto"/>
          <w:sz w:val="22"/>
          <w:szCs w:val="22"/>
          <w:lang w:val="es-PA"/>
        </w:rPr>
        <w:t xml:space="preserve"> podrá </w:t>
      </w:r>
      <w:r w:rsidR="00E51D93">
        <w:rPr>
          <w:rFonts w:ascii="Arial" w:hAnsi="Arial"/>
          <w:color w:val="auto"/>
          <w:sz w:val="22"/>
          <w:szCs w:val="22"/>
          <w:lang w:val="es-PA"/>
        </w:rPr>
        <w:t xml:space="preserve">solicitar, </w:t>
      </w:r>
      <w:r w:rsidR="00E51D93" w:rsidRPr="008F6CC2">
        <w:rPr>
          <w:rFonts w:ascii="Arial" w:hAnsi="Arial"/>
          <w:color w:val="auto"/>
          <w:sz w:val="22"/>
          <w:szCs w:val="22"/>
          <w:lang w:val="es-PA"/>
        </w:rPr>
        <w:t xml:space="preserve">recolectar, tratar y transferir </w:t>
      </w:r>
      <w:r w:rsidR="00E51D93">
        <w:rPr>
          <w:rFonts w:ascii="Arial" w:hAnsi="Arial"/>
          <w:color w:val="auto"/>
          <w:sz w:val="22"/>
          <w:szCs w:val="22"/>
          <w:lang w:val="es-PA"/>
        </w:rPr>
        <w:t>los</w:t>
      </w:r>
      <w:r w:rsidR="00E51D93" w:rsidRPr="008F6CC2">
        <w:rPr>
          <w:rFonts w:ascii="Arial" w:hAnsi="Arial"/>
          <w:color w:val="auto"/>
          <w:sz w:val="22"/>
          <w:szCs w:val="22"/>
          <w:lang w:val="es-PA"/>
        </w:rPr>
        <w:t xml:space="preserve"> datos personales</w:t>
      </w:r>
      <w:r w:rsidR="00E51D93">
        <w:rPr>
          <w:rFonts w:ascii="Arial" w:hAnsi="Arial"/>
          <w:color w:val="auto"/>
          <w:sz w:val="22"/>
          <w:szCs w:val="22"/>
          <w:lang w:val="es-PA"/>
        </w:rPr>
        <w:t xml:space="preserve"> del abajo firmante</w:t>
      </w:r>
      <w:r w:rsidR="00E51D93" w:rsidRPr="008F6CC2">
        <w:rPr>
          <w:rFonts w:ascii="Arial" w:hAnsi="Arial"/>
          <w:color w:val="auto"/>
          <w:sz w:val="22"/>
          <w:szCs w:val="22"/>
          <w:lang w:val="es-PA"/>
        </w:rPr>
        <w:t xml:space="preserve"> </w:t>
      </w:r>
      <w:r w:rsidR="00E51D93" w:rsidRPr="00025F19">
        <w:rPr>
          <w:rFonts w:ascii="Arial" w:hAnsi="Arial"/>
          <w:color w:val="auto"/>
          <w:sz w:val="22"/>
          <w:szCs w:val="22"/>
          <w:lang w:val="es-PA"/>
        </w:rPr>
        <w:t xml:space="preserve">conforme la Política de Tratamiento de Datos Personales de Banesco (Panamá), S.A., disponible en </w:t>
      </w:r>
      <w:hyperlink r:id="rId11" w:history="1">
        <w:r w:rsidR="000055DC" w:rsidRPr="00025F19">
          <w:rPr>
            <w:rStyle w:val="Hipervnculo"/>
            <w:rFonts w:ascii="Arial" w:hAnsi="Arial"/>
            <w:sz w:val="22"/>
            <w:szCs w:val="22"/>
            <w:lang w:val="es-PA"/>
          </w:rPr>
          <w:t>www.banesco.com</w:t>
        </w:r>
      </w:hyperlink>
      <w:r w:rsidR="00025F19" w:rsidRPr="00025F19">
        <w:rPr>
          <w:rStyle w:val="Hipervnculo"/>
          <w:rFonts w:ascii="Arial" w:hAnsi="Arial"/>
          <w:sz w:val="22"/>
          <w:szCs w:val="22"/>
          <w:lang w:val="es-PA"/>
        </w:rPr>
        <w:t xml:space="preserve"> </w:t>
      </w:r>
      <w:r w:rsidR="00E51D93" w:rsidRPr="00025F19">
        <w:rPr>
          <w:rFonts w:ascii="Arial" w:hAnsi="Arial"/>
          <w:color w:val="auto"/>
          <w:sz w:val="22"/>
          <w:szCs w:val="22"/>
          <w:lang w:val="es-PA"/>
        </w:rPr>
        <w:t>y</w:t>
      </w:r>
      <w:r w:rsidR="00E51D93">
        <w:rPr>
          <w:rFonts w:ascii="Arial" w:hAnsi="Arial"/>
          <w:color w:val="auto"/>
          <w:sz w:val="22"/>
          <w:szCs w:val="22"/>
          <w:lang w:val="es-PA"/>
        </w:rPr>
        <w:t xml:space="preserve"> en base a la normativa vigente en la República de Panamá. En consecuencia, los encargados de tratamientos de los datos </w:t>
      </w:r>
      <w:r w:rsidR="000055DC">
        <w:rPr>
          <w:rFonts w:ascii="Arial" w:hAnsi="Arial"/>
          <w:color w:val="auto"/>
          <w:sz w:val="22"/>
          <w:szCs w:val="22"/>
          <w:lang w:val="es-PA"/>
        </w:rPr>
        <w:t xml:space="preserve">personales </w:t>
      </w:r>
      <w:r w:rsidR="00E51D93">
        <w:rPr>
          <w:rFonts w:ascii="Arial" w:hAnsi="Arial"/>
          <w:color w:val="auto"/>
          <w:sz w:val="22"/>
          <w:szCs w:val="22"/>
          <w:lang w:val="es-PA"/>
        </w:rPr>
        <w:t>gestionados por Banesco (Panamá), S.A., en base a interés legítimo, podrán realizar los tratamientos que se mencionan a continuación:</w:t>
      </w:r>
    </w:p>
    <w:p w14:paraId="72F586C6" w14:textId="77777777" w:rsidR="006B243E" w:rsidRDefault="006B243E" w:rsidP="00A6613D">
      <w:pPr>
        <w:pStyle w:val="Predeterminado"/>
        <w:numPr>
          <w:ilvl w:val="0"/>
          <w:numId w:val="9"/>
        </w:numPr>
        <w:tabs>
          <w:tab w:val="left" w:pos="709"/>
        </w:tabs>
        <w:spacing w:before="0"/>
        <w:jc w:val="both"/>
        <w:rPr>
          <w:rFonts w:ascii="Arial" w:hAnsi="Arial"/>
          <w:color w:val="auto"/>
          <w:sz w:val="22"/>
          <w:szCs w:val="22"/>
          <w:lang w:val="es-PA"/>
        </w:rPr>
      </w:pPr>
      <w:r w:rsidRPr="005960D4">
        <w:rPr>
          <w:rFonts w:ascii="Arial" w:hAnsi="Arial"/>
          <w:color w:val="auto"/>
          <w:sz w:val="22"/>
          <w:szCs w:val="22"/>
          <w:lang w:val="es-PA"/>
        </w:rPr>
        <w:t>Realizar acciones propias y necesarias para la gestión de la cuenta del cliente;</w:t>
      </w:r>
    </w:p>
    <w:p w14:paraId="5040539D" w14:textId="77777777" w:rsidR="00645B4D" w:rsidRPr="005960D4" w:rsidRDefault="006B243E" w:rsidP="00A6613D">
      <w:pPr>
        <w:pStyle w:val="Predeterminado"/>
        <w:numPr>
          <w:ilvl w:val="0"/>
          <w:numId w:val="9"/>
        </w:numPr>
        <w:tabs>
          <w:tab w:val="left" w:pos="709"/>
        </w:tabs>
        <w:spacing w:before="0"/>
        <w:jc w:val="both"/>
        <w:rPr>
          <w:rFonts w:ascii="Arial" w:hAnsi="Arial"/>
          <w:color w:val="auto"/>
          <w:sz w:val="22"/>
          <w:szCs w:val="22"/>
          <w:lang w:val="es-PA"/>
        </w:rPr>
      </w:pPr>
      <w:r w:rsidRPr="005960D4">
        <w:rPr>
          <w:rFonts w:ascii="Arial" w:hAnsi="Arial" w:cs="Arial"/>
          <w:color w:val="000000" w:themeColor="text1"/>
          <w:sz w:val="22"/>
          <w:szCs w:val="22"/>
          <w:lang w:val="es-PA"/>
        </w:rPr>
        <w:t>Actualizar la información y los perfiles financieros y/o transaccionales de los clientes</w:t>
      </w:r>
      <w:r w:rsidR="00645B4D">
        <w:rPr>
          <w:rFonts w:ascii="Arial" w:hAnsi="Arial" w:cs="Arial"/>
          <w:color w:val="000000" w:themeColor="text1"/>
          <w:sz w:val="22"/>
          <w:szCs w:val="22"/>
          <w:lang w:val="es-PA"/>
        </w:rPr>
        <w:t>;</w:t>
      </w:r>
    </w:p>
    <w:p w14:paraId="4ED48746" w14:textId="2C387501" w:rsidR="006B243E" w:rsidRPr="005960D4" w:rsidRDefault="006B243E" w:rsidP="00A6613D">
      <w:pPr>
        <w:pStyle w:val="Predeterminado"/>
        <w:numPr>
          <w:ilvl w:val="0"/>
          <w:numId w:val="9"/>
        </w:numPr>
        <w:tabs>
          <w:tab w:val="left" w:pos="709"/>
        </w:tabs>
        <w:spacing w:before="0"/>
        <w:jc w:val="both"/>
        <w:rPr>
          <w:rFonts w:ascii="Arial" w:hAnsi="Arial"/>
          <w:color w:val="auto"/>
          <w:sz w:val="22"/>
          <w:szCs w:val="22"/>
          <w:lang w:val="es-PA"/>
        </w:rPr>
      </w:pPr>
      <w:r w:rsidRPr="005960D4">
        <w:rPr>
          <w:rFonts w:ascii="Arial" w:hAnsi="Arial"/>
          <w:color w:val="auto"/>
          <w:sz w:val="22"/>
          <w:szCs w:val="22"/>
          <w:lang w:val="es-PA"/>
        </w:rPr>
        <w:t xml:space="preserve">Realizar acciones propias y necesarias para garantizar la funcionalidad de los servicios/productos ofrecidos por </w:t>
      </w:r>
      <w:r w:rsidR="008C6B77">
        <w:rPr>
          <w:rFonts w:ascii="Arial" w:hAnsi="Arial"/>
          <w:color w:val="auto"/>
          <w:sz w:val="22"/>
          <w:szCs w:val="22"/>
          <w:lang w:val="es-PA"/>
        </w:rPr>
        <w:t>Banesco (Panamá), S.A.</w:t>
      </w:r>
      <w:r w:rsidRPr="005960D4">
        <w:rPr>
          <w:rFonts w:ascii="Arial" w:hAnsi="Arial"/>
          <w:color w:val="auto"/>
          <w:sz w:val="22"/>
          <w:szCs w:val="22"/>
          <w:lang w:val="es-PA"/>
        </w:rPr>
        <w:t xml:space="preserve"> (tarjetas de débito o crédito, monederos electrónicos, etc.), que pueden involucrar transferencia de datos personales con terceras empresas encargadas de dichos servicios;</w:t>
      </w:r>
    </w:p>
    <w:p w14:paraId="4A566F15" w14:textId="76620AFA" w:rsidR="006B243E" w:rsidRDefault="006B243E" w:rsidP="00A6613D">
      <w:pPr>
        <w:pStyle w:val="Predeterminado"/>
        <w:numPr>
          <w:ilvl w:val="0"/>
          <w:numId w:val="9"/>
        </w:numPr>
        <w:tabs>
          <w:tab w:val="left" w:pos="709"/>
        </w:tabs>
        <w:spacing w:before="0"/>
        <w:jc w:val="both"/>
        <w:rPr>
          <w:rFonts w:ascii="Arial" w:hAnsi="Arial"/>
          <w:color w:val="auto"/>
          <w:sz w:val="22"/>
          <w:szCs w:val="22"/>
          <w:lang w:val="es-PA"/>
        </w:rPr>
      </w:pPr>
      <w:r w:rsidRPr="005960D4">
        <w:rPr>
          <w:rFonts w:ascii="Arial" w:hAnsi="Arial"/>
          <w:color w:val="auto"/>
          <w:sz w:val="22"/>
          <w:szCs w:val="22"/>
          <w:lang w:val="es-PA"/>
        </w:rPr>
        <w:t>Realizar acciones de prospectiva de cliente y su capacidad económica</w:t>
      </w:r>
      <w:r w:rsidR="00E51D93">
        <w:rPr>
          <w:rFonts w:ascii="Arial" w:hAnsi="Arial"/>
          <w:color w:val="auto"/>
          <w:sz w:val="22"/>
          <w:szCs w:val="22"/>
          <w:lang w:val="es-PA"/>
        </w:rPr>
        <w:t xml:space="preserve"> para determinar que el solicitante de un producto/servicio reúne los requisitos y garantías mínimas para que Banesco (Panamá), S.A. le brinde ese producto/servicioa</w:t>
      </w:r>
      <w:r w:rsidRPr="005960D4">
        <w:rPr>
          <w:rFonts w:ascii="Arial" w:hAnsi="Arial"/>
          <w:color w:val="auto"/>
          <w:sz w:val="22"/>
          <w:szCs w:val="22"/>
          <w:lang w:val="es-PA"/>
        </w:rPr>
        <w:t xml:space="preserve">; </w:t>
      </w:r>
    </w:p>
    <w:p w14:paraId="70F04C9F" w14:textId="77777777" w:rsidR="00645B4D" w:rsidRDefault="00645B4D" w:rsidP="00A6613D">
      <w:pPr>
        <w:pStyle w:val="Predeterminado"/>
        <w:numPr>
          <w:ilvl w:val="0"/>
          <w:numId w:val="9"/>
        </w:numPr>
        <w:tabs>
          <w:tab w:val="left" w:pos="709"/>
        </w:tabs>
        <w:spacing w:before="0"/>
        <w:jc w:val="both"/>
        <w:rPr>
          <w:rFonts w:ascii="Arial" w:hAnsi="Arial"/>
          <w:color w:val="auto"/>
          <w:sz w:val="22"/>
          <w:szCs w:val="22"/>
          <w:lang w:val="es-PA"/>
        </w:rPr>
      </w:pPr>
      <w:r w:rsidRPr="005960D4">
        <w:rPr>
          <w:rFonts w:ascii="Arial" w:hAnsi="Arial" w:cs="Arial"/>
          <w:color w:val="000000" w:themeColor="text1"/>
          <w:sz w:val="22"/>
          <w:szCs w:val="22"/>
          <w:lang w:val="es-PA"/>
        </w:rPr>
        <w:t>Identificar y/o desarrollar productos de negocio o financieros, servicios y oportunidades que podrán ser de interés para los clientes</w:t>
      </w:r>
      <w:r>
        <w:rPr>
          <w:rFonts w:ascii="Arial" w:hAnsi="Arial" w:cs="Arial"/>
          <w:color w:val="000000" w:themeColor="text1"/>
          <w:sz w:val="22"/>
          <w:szCs w:val="22"/>
          <w:lang w:val="es-PA"/>
        </w:rPr>
        <w:t>,</w:t>
      </w:r>
      <w:r w:rsidRPr="005960D4">
        <w:rPr>
          <w:rFonts w:ascii="Arial" w:hAnsi="Arial" w:cs="Arial"/>
          <w:color w:val="000000" w:themeColor="text1"/>
          <w:sz w:val="22"/>
          <w:szCs w:val="22"/>
          <w:lang w:val="es-PA"/>
        </w:rPr>
        <w:t xml:space="preserve"> o para un grupo particular de clientes;</w:t>
      </w:r>
    </w:p>
    <w:p w14:paraId="4DB8615A" w14:textId="4DBD8682" w:rsidR="006B243E" w:rsidRDefault="006B243E" w:rsidP="00A6613D">
      <w:pPr>
        <w:pStyle w:val="Predeterminado"/>
        <w:numPr>
          <w:ilvl w:val="0"/>
          <w:numId w:val="9"/>
        </w:numPr>
        <w:tabs>
          <w:tab w:val="left" w:pos="709"/>
        </w:tabs>
        <w:spacing w:before="0"/>
        <w:jc w:val="both"/>
        <w:rPr>
          <w:rFonts w:ascii="Arial" w:hAnsi="Arial"/>
          <w:color w:val="auto"/>
          <w:sz w:val="22"/>
          <w:szCs w:val="22"/>
          <w:lang w:val="es-PA"/>
        </w:rPr>
      </w:pPr>
      <w:r w:rsidRPr="005960D4">
        <w:rPr>
          <w:rFonts w:ascii="Arial" w:hAnsi="Arial"/>
          <w:color w:val="auto"/>
          <w:sz w:val="22"/>
          <w:szCs w:val="22"/>
          <w:lang w:val="es-PA"/>
        </w:rPr>
        <w:t xml:space="preserve">Realizar acciones para </w:t>
      </w:r>
      <w:r w:rsidR="00DB5F5E">
        <w:rPr>
          <w:rFonts w:ascii="Arial" w:hAnsi="Arial"/>
          <w:color w:val="auto"/>
          <w:sz w:val="22"/>
          <w:szCs w:val="22"/>
          <w:lang w:val="es-PA"/>
        </w:rPr>
        <w:t>mejora de exp</w:t>
      </w:r>
      <w:r w:rsidR="00076137">
        <w:rPr>
          <w:rFonts w:ascii="Arial" w:hAnsi="Arial"/>
          <w:color w:val="auto"/>
          <w:sz w:val="22"/>
          <w:szCs w:val="22"/>
          <w:lang w:val="es-PA"/>
        </w:rPr>
        <w:t>e</w:t>
      </w:r>
      <w:r w:rsidR="00DB5F5E">
        <w:rPr>
          <w:rFonts w:ascii="Arial" w:hAnsi="Arial"/>
          <w:color w:val="auto"/>
          <w:sz w:val="22"/>
          <w:szCs w:val="22"/>
          <w:lang w:val="es-PA"/>
        </w:rPr>
        <w:t>riencia</w:t>
      </w:r>
      <w:r w:rsidRPr="005960D4">
        <w:rPr>
          <w:rFonts w:ascii="Arial" w:hAnsi="Arial"/>
          <w:color w:val="auto"/>
          <w:sz w:val="22"/>
          <w:szCs w:val="22"/>
          <w:lang w:val="es-PA"/>
        </w:rPr>
        <w:t xml:space="preserve"> del cliente</w:t>
      </w:r>
      <w:r w:rsidR="00DB5F5E">
        <w:rPr>
          <w:rFonts w:ascii="Arial" w:hAnsi="Arial"/>
          <w:color w:val="auto"/>
          <w:sz w:val="22"/>
          <w:szCs w:val="22"/>
          <w:lang w:val="es-PA"/>
        </w:rPr>
        <w:t xml:space="preserve"> en relación a los productos de </w:t>
      </w:r>
      <w:r w:rsidR="008C6B77">
        <w:rPr>
          <w:rFonts w:ascii="Arial" w:hAnsi="Arial"/>
          <w:color w:val="auto"/>
          <w:sz w:val="22"/>
          <w:szCs w:val="22"/>
          <w:lang w:val="es-PA"/>
        </w:rPr>
        <w:t>Banesco (Panamá), S.A.,</w:t>
      </w:r>
      <w:r w:rsidR="00DB5F5E">
        <w:rPr>
          <w:rFonts w:ascii="Arial" w:hAnsi="Arial"/>
          <w:color w:val="auto"/>
          <w:sz w:val="22"/>
          <w:szCs w:val="22"/>
          <w:lang w:val="es-PA"/>
        </w:rPr>
        <w:t xml:space="preserve"> que tiene contratados</w:t>
      </w:r>
      <w:r w:rsidR="00645B4D">
        <w:rPr>
          <w:rFonts w:ascii="Arial" w:hAnsi="Arial"/>
          <w:color w:val="auto"/>
          <w:sz w:val="22"/>
          <w:szCs w:val="22"/>
          <w:lang w:val="es-PA"/>
        </w:rPr>
        <w:t xml:space="preserve"> (ofertas, promociones, etc)</w:t>
      </w:r>
      <w:r w:rsidRPr="005960D4">
        <w:rPr>
          <w:rFonts w:ascii="Arial" w:hAnsi="Arial"/>
          <w:color w:val="auto"/>
          <w:sz w:val="22"/>
          <w:szCs w:val="22"/>
          <w:lang w:val="es-PA"/>
        </w:rPr>
        <w:t>;</w:t>
      </w:r>
    </w:p>
    <w:p w14:paraId="67C18C65" w14:textId="18639EE2" w:rsidR="008C6B77" w:rsidRPr="008C6B77" w:rsidRDefault="008C6B77" w:rsidP="008C6B77">
      <w:pPr>
        <w:pStyle w:val="Predeterminado"/>
        <w:numPr>
          <w:ilvl w:val="0"/>
          <w:numId w:val="9"/>
        </w:numPr>
        <w:tabs>
          <w:tab w:val="left" w:pos="709"/>
        </w:tabs>
        <w:spacing w:before="0"/>
        <w:jc w:val="both"/>
        <w:rPr>
          <w:rFonts w:ascii="Arial" w:hAnsi="Arial"/>
          <w:b/>
          <w:color w:val="auto"/>
          <w:sz w:val="22"/>
          <w:szCs w:val="22"/>
          <w:lang w:val="es-PA"/>
        </w:rPr>
      </w:pPr>
      <w:r w:rsidRPr="005960D4">
        <w:rPr>
          <w:rFonts w:ascii="Arial" w:hAnsi="Arial"/>
          <w:color w:val="auto"/>
          <w:sz w:val="22"/>
          <w:szCs w:val="22"/>
          <w:lang w:val="es-PA"/>
        </w:rPr>
        <w:t xml:space="preserve">Comunicar cambios significativos en los procesos y plataformas utilizados por </w:t>
      </w:r>
      <w:r w:rsidR="001B2BDC">
        <w:rPr>
          <w:rFonts w:ascii="Arial" w:hAnsi="Arial"/>
          <w:color w:val="auto"/>
          <w:sz w:val="22"/>
          <w:szCs w:val="22"/>
          <w:lang w:val="es-PA"/>
        </w:rPr>
        <w:t>Banesco (Panamá), S.A.</w:t>
      </w:r>
    </w:p>
    <w:p w14:paraId="1734F4DC" w14:textId="659F9919" w:rsidR="008C6B77" w:rsidRPr="008C6B77" w:rsidRDefault="008C6B77" w:rsidP="008C6B77">
      <w:pPr>
        <w:pStyle w:val="Predeterminado"/>
        <w:numPr>
          <w:ilvl w:val="0"/>
          <w:numId w:val="9"/>
        </w:numPr>
        <w:tabs>
          <w:tab w:val="left" w:pos="709"/>
        </w:tabs>
        <w:spacing w:before="0"/>
        <w:jc w:val="both"/>
        <w:rPr>
          <w:rFonts w:ascii="Arial" w:hAnsi="Arial"/>
          <w:b/>
          <w:color w:val="auto"/>
          <w:sz w:val="22"/>
          <w:szCs w:val="22"/>
          <w:lang w:val="es-PA"/>
        </w:rPr>
      </w:pPr>
      <w:r w:rsidRPr="008C6B77">
        <w:rPr>
          <w:rFonts w:ascii="Arial" w:hAnsi="Arial"/>
          <w:color w:val="auto"/>
          <w:sz w:val="22"/>
          <w:szCs w:val="22"/>
          <w:lang w:val="es-PA"/>
        </w:rPr>
        <w:t xml:space="preserve">Utilizar </w:t>
      </w:r>
      <w:r>
        <w:rPr>
          <w:rFonts w:ascii="Arial" w:hAnsi="Arial"/>
          <w:color w:val="auto"/>
          <w:sz w:val="22"/>
          <w:szCs w:val="22"/>
          <w:lang w:val="es-PA"/>
        </w:rPr>
        <w:t>los</w:t>
      </w:r>
      <w:r w:rsidRPr="008C6B77">
        <w:rPr>
          <w:rFonts w:ascii="Arial" w:hAnsi="Arial"/>
          <w:color w:val="auto"/>
          <w:sz w:val="22"/>
          <w:szCs w:val="22"/>
          <w:lang w:val="es-PA"/>
        </w:rPr>
        <w:t xml:space="preserve"> datos </w:t>
      </w:r>
      <w:r>
        <w:rPr>
          <w:rFonts w:ascii="Arial" w:hAnsi="Arial"/>
          <w:color w:val="auto"/>
          <w:sz w:val="22"/>
          <w:szCs w:val="22"/>
          <w:lang w:val="es-PA"/>
        </w:rPr>
        <w:t>de contacto para informar sobre</w:t>
      </w:r>
      <w:r w:rsidRPr="008C6B77">
        <w:rPr>
          <w:rFonts w:ascii="Arial" w:hAnsi="Arial"/>
          <w:color w:val="auto"/>
          <w:sz w:val="22"/>
          <w:szCs w:val="22"/>
          <w:lang w:val="es-PA"/>
        </w:rPr>
        <w:t xml:space="preserve"> productos y servicios </w:t>
      </w:r>
      <w:r>
        <w:rPr>
          <w:rFonts w:ascii="Arial" w:hAnsi="Arial"/>
          <w:color w:val="auto"/>
          <w:sz w:val="22"/>
          <w:szCs w:val="22"/>
          <w:lang w:val="es-PA"/>
        </w:rPr>
        <w:t>que puedan ser de interés en base al perfil financiero indicado por el cliente.</w:t>
      </w:r>
    </w:p>
    <w:p w14:paraId="357BA19F" w14:textId="77777777" w:rsidR="00645B4D" w:rsidRPr="005960D4" w:rsidRDefault="00645B4D" w:rsidP="0082692E">
      <w:pPr>
        <w:pStyle w:val="Predeterminado"/>
        <w:tabs>
          <w:tab w:val="left" w:pos="709"/>
        </w:tabs>
        <w:spacing w:before="0"/>
        <w:ind w:left="709" w:hanging="283"/>
        <w:jc w:val="both"/>
        <w:rPr>
          <w:rFonts w:ascii="Arial" w:hAnsi="Arial"/>
          <w:color w:val="auto"/>
          <w:sz w:val="22"/>
          <w:szCs w:val="22"/>
          <w:lang w:val="es-PA"/>
        </w:rPr>
      </w:pPr>
    </w:p>
    <w:p w14:paraId="62F42820" w14:textId="12A5BD27" w:rsidR="003A1D08" w:rsidRDefault="00E51D93" w:rsidP="00A6613D">
      <w:pPr>
        <w:pStyle w:val="Predeterminado"/>
        <w:spacing w:before="0"/>
        <w:ind w:left="360"/>
        <w:jc w:val="both"/>
        <w:rPr>
          <w:rFonts w:ascii="Arial" w:hAnsi="Arial"/>
          <w:color w:val="auto"/>
          <w:sz w:val="22"/>
          <w:szCs w:val="22"/>
          <w:lang w:val="es-PA"/>
        </w:rPr>
      </w:pPr>
      <w:r>
        <w:rPr>
          <w:rFonts w:ascii="Arial" w:hAnsi="Arial"/>
          <w:color w:val="auto"/>
          <w:sz w:val="22"/>
          <w:szCs w:val="22"/>
          <w:lang w:val="es-PA"/>
        </w:rPr>
        <w:t>A</w:t>
      </w:r>
      <w:r w:rsidR="008C6B77">
        <w:rPr>
          <w:rFonts w:ascii="Arial" w:hAnsi="Arial"/>
          <w:color w:val="auto"/>
          <w:sz w:val="22"/>
          <w:szCs w:val="22"/>
          <w:lang w:val="es-PA"/>
        </w:rPr>
        <w:t xml:space="preserve">demás, siendo que </w:t>
      </w:r>
      <w:r w:rsidR="00B57ABD" w:rsidRPr="008F6CC2">
        <w:rPr>
          <w:rFonts w:ascii="Arial" w:hAnsi="Arial"/>
          <w:color w:val="auto"/>
          <w:sz w:val="22"/>
          <w:szCs w:val="22"/>
          <w:lang w:val="es-PA"/>
        </w:rPr>
        <w:t xml:space="preserve">la actividad bancaria es una actividad regulada y que la reglamentación vigente y el cumplimiento de tratados internacionales obligan a </w:t>
      </w:r>
      <w:r w:rsidR="008C6B77">
        <w:rPr>
          <w:rFonts w:ascii="Arial" w:hAnsi="Arial"/>
          <w:color w:val="auto"/>
          <w:sz w:val="22"/>
          <w:szCs w:val="22"/>
          <w:lang w:val="es-PA"/>
        </w:rPr>
        <w:t>Banesco (Panamá), S.A.,</w:t>
      </w:r>
      <w:r w:rsidR="00B57ABD" w:rsidRPr="008F6CC2">
        <w:rPr>
          <w:rFonts w:ascii="Arial" w:hAnsi="Arial"/>
          <w:color w:val="auto"/>
          <w:sz w:val="22"/>
          <w:szCs w:val="22"/>
          <w:lang w:val="es-PA"/>
        </w:rPr>
        <w:t xml:space="preserve"> a realizar reportes periódicos y a facilitar a sus reguladores </w:t>
      </w:r>
      <w:r w:rsidR="00FA03D5" w:rsidRPr="008F6CC2">
        <w:rPr>
          <w:rFonts w:ascii="Arial" w:hAnsi="Arial"/>
          <w:color w:val="auto"/>
          <w:sz w:val="22"/>
          <w:szCs w:val="22"/>
          <w:lang w:val="es-PA"/>
        </w:rPr>
        <w:t xml:space="preserve">y a autoridades judiciales </w:t>
      </w:r>
      <w:r w:rsidR="00B57ABD" w:rsidRPr="008F6CC2">
        <w:rPr>
          <w:rFonts w:ascii="Arial" w:hAnsi="Arial"/>
          <w:color w:val="auto"/>
          <w:sz w:val="22"/>
          <w:szCs w:val="22"/>
          <w:lang w:val="es-PA"/>
        </w:rPr>
        <w:t xml:space="preserve">la información requerida en el transcurso de investigaciones </w:t>
      </w:r>
      <w:r w:rsidR="003A1D08">
        <w:rPr>
          <w:rFonts w:ascii="Arial" w:hAnsi="Arial"/>
          <w:color w:val="auto"/>
          <w:sz w:val="22"/>
          <w:szCs w:val="22"/>
          <w:lang w:val="es-PA"/>
        </w:rPr>
        <w:t xml:space="preserve">formales y que por esta razón </w:t>
      </w:r>
      <w:r w:rsidR="008C6B77">
        <w:rPr>
          <w:rFonts w:ascii="Arial" w:hAnsi="Arial"/>
          <w:color w:val="auto"/>
          <w:sz w:val="22"/>
          <w:szCs w:val="22"/>
          <w:lang w:val="es-PA"/>
        </w:rPr>
        <w:t>Banesco (Panamá), S.A.,</w:t>
      </w:r>
      <w:r w:rsidR="003A1D08">
        <w:rPr>
          <w:rFonts w:ascii="Arial" w:hAnsi="Arial"/>
          <w:color w:val="auto"/>
          <w:sz w:val="22"/>
          <w:szCs w:val="22"/>
          <w:lang w:val="es-PA"/>
        </w:rPr>
        <w:t xml:space="preserve"> debe realizar los siguientes tramientos:</w:t>
      </w:r>
    </w:p>
    <w:p w14:paraId="4BB44BE2" w14:textId="0CED8374" w:rsidR="003A1D08" w:rsidRPr="005960D4" w:rsidRDefault="003A1D08" w:rsidP="003A1D08">
      <w:pPr>
        <w:pStyle w:val="Predeterminado"/>
        <w:numPr>
          <w:ilvl w:val="0"/>
          <w:numId w:val="7"/>
        </w:numPr>
        <w:tabs>
          <w:tab w:val="left" w:pos="709"/>
        </w:tabs>
        <w:spacing w:before="0"/>
        <w:jc w:val="both"/>
        <w:rPr>
          <w:rFonts w:ascii="Arial" w:hAnsi="Arial"/>
          <w:color w:val="auto"/>
          <w:sz w:val="22"/>
          <w:szCs w:val="22"/>
          <w:lang w:val="es-PA"/>
        </w:rPr>
      </w:pPr>
      <w:r w:rsidRPr="005960D4">
        <w:rPr>
          <w:rFonts w:ascii="Arial" w:hAnsi="Arial"/>
          <w:color w:val="auto"/>
          <w:sz w:val="22"/>
          <w:szCs w:val="22"/>
          <w:lang w:val="es-PA"/>
        </w:rPr>
        <w:t xml:space="preserve">Realizar acciones de debida diligencia y relacionadas a la prevención del uso de los servicios bancarios para cualquier tipo de actividad ilícita. </w:t>
      </w:r>
    </w:p>
    <w:p w14:paraId="5ED00B65" w14:textId="5EFC5641" w:rsidR="003A1D08" w:rsidRDefault="003A1D08" w:rsidP="003A1D08">
      <w:pPr>
        <w:pStyle w:val="Predeterminado"/>
        <w:numPr>
          <w:ilvl w:val="0"/>
          <w:numId w:val="7"/>
        </w:numPr>
        <w:tabs>
          <w:tab w:val="left" w:pos="709"/>
        </w:tabs>
        <w:spacing w:before="0"/>
        <w:jc w:val="both"/>
        <w:rPr>
          <w:rFonts w:ascii="Arial" w:hAnsi="Arial"/>
          <w:color w:val="auto"/>
          <w:sz w:val="22"/>
          <w:szCs w:val="22"/>
          <w:lang w:val="es-PA"/>
        </w:rPr>
      </w:pPr>
      <w:r w:rsidRPr="005960D4">
        <w:rPr>
          <w:rFonts w:ascii="Arial" w:hAnsi="Arial" w:cs="Arial"/>
          <w:color w:val="000000" w:themeColor="text1"/>
          <w:sz w:val="22"/>
          <w:szCs w:val="22"/>
          <w:lang w:val="es-PA"/>
        </w:rPr>
        <w:t xml:space="preserve">Detectar movimientos o transacciones inusuales </w:t>
      </w:r>
    </w:p>
    <w:p w14:paraId="6E5209EA" w14:textId="77777777" w:rsidR="003A1D08" w:rsidRDefault="003A1D08" w:rsidP="003A1D08">
      <w:pPr>
        <w:pStyle w:val="Predeterminado"/>
        <w:numPr>
          <w:ilvl w:val="0"/>
          <w:numId w:val="7"/>
        </w:numPr>
        <w:tabs>
          <w:tab w:val="left" w:pos="709"/>
        </w:tabs>
        <w:spacing w:before="0"/>
        <w:jc w:val="both"/>
        <w:rPr>
          <w:rFonts w:ascii="Arial" w:hAnsi="Arial"/>
          <w:color w:val="auto"/>
          <w:sz w:val="22"/>
          <w:szCs w:val="22"/>
          <w:lang w:val="es-PA"/>
        </w:rPr>
      </w:pPr>
      <w:r w:rsidRPr="00FF58C6">
        <w:rPr>
          <w:rFonts w:ascii="Arial" w:hAnsi="Arial" w:cs="Arial"/>
          <w:sz w:val="22"/>
          <w:szCs w:val="22"/>
          <w:bdr w:val="none" w:sz="0" w:space="0" w:color="auto"/>
        </w:rPr>
        <w:t>Mo</w:t>
      </w:r>
      <w:r w:rsidRPr="005960D4">
        <w:rPr>
          <w:rFonts w:ascii="Arial" w:hAnsi="Arial" w:cs="Arial"/>
          <w:color w:val="000000" w:themeColor="text1"/>
          <w:sz w:val="22"/>
          <w:szCs w:val="22"/>
          <w:lang w:val="es-PA"/>
        </w:rPr>
        <w:t xml:space="preserve">nitorear transacciones y verificar que las mismas se alinean con el propósito declarado por el cliente </w:t>
      </w:r>
      <w:r w:rsidRPr="005960D4">
        <w:rPr>
          <w:rFonts w:ascii="Arial" w:hAnsi="Arial"/>
          <w:color w:val="auto"/>
          <w:sz w:val="22"/>
          <w:szCs w:val="22"/>
          <w:lang w:val="es-PA"/>
        </w:rPr>
        <w:t>(obligatorio por mandato regulatorio)</w:t>
      </w:r>
    </w:p>
    <w:p w14:paraId="7C1F5D4A" w14:textId="3CC839B3" w:rsidR="00B57ABD" w:rsidRDefault="008C6B77" w:rsidP="00A6613D">
      <w:pPr>
        <w:pStyle w:val="Predeterminado"/>
        <w:spacing w:before="0"/>
        <w:ind w:left="360"/>
        <w:jc w:val="both"/>
        <w:rPr>
          <w:rFonts w:ascii="Arial" w:hAnsi="Arial"/>
          <w:color w:val="auto"/>
          <w:sz w:val="22"/>
          <w:szCs w:val="22"/>
          <w:lang w:val="es-PA"/>
        </w:rPr>
      </w:pPr>
      <w:r>
        <w:rPr>
          <w:rFonts w:ascii="Arial" w:hAnsi="Arial"/>
          <w:color w:val="auto"/>
          <w:sz w:val="22"/>
          <w:szCs w:val="22"/>
          <w:lang w:val="es-PA"/>
        </w:rPr>
        <w:t xml:space="preserve">Banesco (Panamá), S.A., informa y así lo acepta el/la abajo firmante, </w:t>
      </w:r>
      <w:r w:rsidR="003A1D08">
        <w:rPr>
          <w:rFonts w:ascii="Arial" w:hAnsi="Arial"/>
          <w:color w:val="auto"/>
          <w:sz w:val="22"/>
          <w:szCs w:val="22"/>
          <w:lang w:val="es-PA"/>
        </w:rPr>
        <w:t xml:space="preserve">que </w:t>
      </w:r>
      <w:r>
        <w:rPr>
          <w:rFonts w:ascii="Arial" w:hAnsi="Arial"/>
          <w:color w:val="auto"/>
          <w:sz w:val="22"/>
          <w:szCs w:val="22"/>
          <w:lang w:val="es-PA"/>
        </w:rPr>
        <w:t xml:space="preserve">estos </w:t>
      </w:r>
      <w:r w:rsidR="00FA03D5" w:rsidRPr="003A1D08">
        <w:rPr>
          <w:rFonts w:ascii="Arial" w:hAnsi="Arial"/>
          <w:color w:val="auto"/>
          <w:sz w:val="22"/>
          <w:szCs w:val="22"/>
          <w:lang w:val="es-PA"/>
        </w:rPr>
        <w:t>tratamientos no serán informados a mi persona hasta tanto las autoridades respectivas no lo autori</w:t>
      </w:r>
      <w:r w:rsidR="00A6613D">
        <w:rPr>
          <w:rFonts w:ascii="Arial" w:hAnsi="Arial"/>
          <w:color w:val="auto"/>
          <w:sz w:val="22"/>
          <w:szCs w:val="22"/>
          <w:lang w:val="es-PA"/>
        </w:rPr>
        <w:t>cen y por tal motivo, la</w:t>
      </w:r>
      <w:r w:rsidR="00FA03D5" w:rsidRPr="008F6CC2">
        <w:rPr>
          <w:rFonts w:ascii="Arial" w:hAnsi="Arial"/>
          <w:color w:val="auto"/>
          <w:sz w:val="22"/>
          <w:szCs w:val="22"/>
          <w:lang w:val="es-PA"/>
        </w:rPr>
        <w:t xml:space="preserve"> presentación de informes periódicos </w:t>
      </w:r>
      <w:r w:rsidR="00DB5F5E">
        <w:rPr>
          <w:rFonts w:ascii="Arial" w:hAnsi="Arial"/>
          <w:color w:val="auto"/>
          <w:sz w:val="22"/>
          <w:szCs w:val="22"/>
          <w:lang w:val="es-PA"/>
        </w:rPr>
        <w:t xml:space="preserve">a las autoridades regulatorias </w:t>
      </w:r>
      <w:r w:rsidR="009510B5">
        <w:rPr>
          <w:rFonts w:ascii="Arial" w:hAnsi="Arial"/>
          <w:color w:val="auto"/>
          <w:sz w:val="22"/>
          <w:szCs w:val="22"/>
          <w:lang w:val="es-PA"/>
        </w:rPr>
        <w:t>sobre transaccione</w:t>
      </w:r>
      <w:r w:rsidR="006D6234">
        <w:rPr>
          <w:rFonts w:ascii="Arial" w:hAnsi="Arial"/>
          <w:color w:val="auto"/>
          <w:sz w:val="22"/>
          <w:szCs w:val="22"/>
          <w:lang w:val="es-PA"/>
        </w:rPr>
        <w:t>s</w:t>
      </w:r>
      <w:r w:rsidR="00FA03D5" w:rsidRPr="008F6CC2">
        <w:rPr>
          <w:rFonts w:ascii="Arial" w:hAnsi="Arial"/>
          <w:color w:val="auto"/>
          <w:sz w:val="22"/>
          <w:szCs w:val="22"/>
          <w:lang w:val="es-PA"/>
        </w:rPr>
        <w:t xml:space="preserve"> </w:t>
      </w:r>
      <w:r w:rsidR="009510B5">
        <w:rPr>
          <w:rFonts w:ascii="Arial" w:hAnsi="Arial"/>
          <w:color w:val="auto"/>
          <w:sz w:val="22"/>
          <w:szCs w:val="22"/>
          <w:lang w:val="es-PA"/>
        </w:rPr>
        <w:t xml:space="preserve">y compartir </w:t>
      </w:r>
      <w:r w:rsidR="00DB5F5E">
        <w:rPr>
          <w:rFonts w:ascii="Arial" w:hAnsi="Arial"/>
          <w:color w:val="auto"/>
          <w:sz w:val="22"/>
          <w:szCs w:val="22"/>
          <w:lang w:val="es-PA"/>
        </w:rPr>
        <w:t>información con autoridades ju</w:t>
      </w:r>
      <w:r w:rsidR="009510B5">
        <w:rPr>
          <w:rFonts w:ascii="Arial" w:hAnsi="Arial"/>
          <w:color w:val="auto"/>
          <w:sz w:val="22"/>
          <w:szCs w:val="22"/>
          <w:lang w:val="es-PA"/>
        </w:rPr>
        <w:t>diciales y/o de instrucción  en virtud de un proceso o investigación judicial</w:t>
      </w:r>
      <w:r w:rsidR="006D6234">
        <w:rPr>
          <w:rFonts w:ascii="Arial" w:hAnsi="Arial"/>
          <w:color w:val="auto"/>
          <w:sz w:val="22"/>
          <w:szCs w:val="22"/>
          <w:lang w:val="es-PA"/>
        </w:rPr>
        <w:t>,</w:t>
      </w:r>
      <w:r w:rsidR="00DB5F5E">
        <w:rPr>
          <w:rFonts w:ascii="Arial" w:hAnsi="Arial"/>
          <w:color w:val="auto"/>
          <w:sz w:val="22"/>
          <w:szCs w:val="22"/>
          <w:lang w:val="es-PA"/>
        </w:rPr>
        <w:t xml:space="preserve"> </w:t>
      </w:r>
      <w:r w:rsidR="00FA03D5" w:rsidRPr="008F6CC2">
        <w:rPr>
          <w:rFonts w:ascii="Arial" w:hAnsi="Arial"/>
          <w:color w:val="auto"/>
          <w:sz w:val="22"/>
          <w:szCs w:val="22"/>
          <w:lang w:val="es-PA"/>
        </w:rPr>
        <w:t xml:space="preserve">no </w:t>
      </w:r>
      <w:r w:rsidR="00DB5F5E">
        <w:rPr>
          <w:rFonts w:ascii="Arial" w:hAnsi="Arial"/>
          <w:color w:val="auto"/>
          <w:sz w:val="22"/>
          <w:szCs w:val="22"/>
          <w:lang w:val="es-PA"/>
        </w:rPr>
        <w:t xml:space="preserve">son acciones </w:t>
      </w:r>
      <w:r w:rsidR="00FA03D5" w:rsidRPr="008F6CC2">
        <w:rPr>
          <w:rFonts w:ascii="Arial" w:hAnsi="Arial"/>
          <w:color w:val="auto"/>
          <w:sz w:val="22"/>
          <w:szCs w:val="22"/>
          <w:lang w:val="es-PA"/>
        </w:rPr>
        <w:t>considerada</w:t>
      </w:r>
      <w:r w:rsidR="00DB5F5E">
        <w:rPr>
          <w:rFonts w:ascii="Arial" w:hAnsi="Arial"/>
          <w:color w:val="auto"/>
          <w:sz w:val="22"/>
          <w:szCs w:val="22"/>
          <w:lang w:val="es-PA"/>
        </w:rPr>
        <w:t>s</w:t>
      </w:r>
      <w:r w:rsidR="00FA03D5" w:rsidRPr="008F6CC2">
        <w:rPr>
          <w:rFonts w:ascii="Arial" w:hAnsi="Arial"/>
          <w:color w:val="auto"/>
          <w:sz w:val="22"/>
          <w:szCs w:val="22"/>
          <w:lang w:val="es-PA"/>
        </w:rPr>
        <w:t xml:space="preserve"> una violación a la normativa vigente de</w:t>
      </w:r>
      <w:r w:rsidR="00A6613D">
        <w:rPr>
          <w:rFonts w:ascii="Arial" w:hAnsi="Arial"/>
          <w:color w:val="auto"/>
          <w:sz w:val="22"/>
          <w:szCs w:val="22"/>
          <w:lang w:val="es-PA"/>
        </w:rPr>
        <w:t xml:space="preserve"> protección de datos personales.</w:t>
      </w:r>
    </w:p>
    <w:p w14:paraId="5A4ADAEA" w14:textId="77777777" w:rsidR="00DB5F5E" w:rsidRPr="008F6CC2" w:rsidRDefault="00DB5F5E" w:rsidP="00A6613D">
      <w:pPr>
        <w:pStyle w:val="Predeterminado"/>
        <w:spacing w:before="0"/>
        <w:ind w:left="360"/>
        <w:jc w:val="both"/>
        <w:rPr>
          <w:rFonts w:ascii="Arial" w:hAnsi="Arial"/>
          <w:color w:val="auto"/>
          <w:sz w:val="22"/>
          <w:szCs w:val="22"/>
          <w:lang w:val="es-PA"/>
        </w:rPr>
      </w:pPr>
    </w:p>
    <w:p w14:paraId="04BD26BE" w14:textId="6B7A3B3F" w:rsidR="004C45E5" w:rsidRDefault="00645B4D" w:rsidP="008C6B77">
      <w:pPr>
        <w:pStyle w:val="Predeterminado"/>
        <w:spacing w:before="0"/>
        <w:jc w:val="both"/>
        <w:rPr>
          <w:rFonts w:ascii="Arial" w:hAnsi="Arial"/>
          <w:color w:val="auto"/>
          <w:sz w:val="22"/>
          <w:szCs w:val="22"/>
          <w:lang w:val="es-PA"/>
        </w:rPr>
      </w:pPr>
      <w:r>
        <w:rPr>
          <w:rFonts w:ascii="Arial" w:hAnsi="Arial"/>
          <w:color w:val="auto"/>
          <w:sz w:val="22"/>
          <w:szCs w:val="22"/>
          <w:lang w:val="es-PA"/>
        </w:rPr>
        <w:t xml:space="preserve">(AUTORIZACIÓN PARA </w:t>
      </w:r>
      <w:r w:rsidR="008C6B77">
        <w:rPr>
          <w:rFonts w:ascii="Arial" w:hAnsi="Arial"/>
          <w:color w:val="auto"/>
          <w:sz w:val="22"/>
          <w:szCs w:val="22"/>
          <w:lang w:val="es-PA"/>
        </w:rPr>
        <w:t>COMPARTIR INFORMACIÓN</w:t>
      </w:r>
      <w:r>
        <w:rPr>
          <w:rFonts w:ascii="Arial" w:hAnsi="Arial"/>
          <w:color w:val="auto"/>
          <w:sz w:val="22"/>
          <w:szCs w:val="22"/>
          <w:lang w:val="es-PA"/>
        </w:rPr>
        <w:t>)</w:t>
      </w:r>
      <w:r w:rsidR="00DB5F5E">
        <w:rPr>
          <w:rFonts w:ascii="Arial" w:hAnsi="Arial"/>
          <w:color w:val="auto"/>
          <w:sz w:val="22"/>
          <w:szCs w:val="22"/>
          <w:lang w:val="es-PA"/>
        </w:rPr>
        <w:t xml:space="preserve"> En cumplimiento de</w:t>
      </w:r>
      <w:r w:rsidR="008C6B77">
        <w:rPr>
          <w:rFonts w:ascii="Arial" w:hAnsi="Arial"/>
          <w:color w:val="auto"/>
          <w:sz w:val="22"/>
          <w:szCs w:val="22"/>
          <w:lang w:val="es-PA"/>
        </w:rPr>
        <w:t>l Acuerdo 001-</w:t>
      </w:r>
      <w:proofErr w:type="gramStart"/>
      <w:r w:rsidR="008C6B77">
        <w:rPr>
          <w:rFonts w:ascii="Arial" w:hAnsi="Arial"/>
          <w:color w:val="auto"/>
          <w:sz w:val="22"/>
          <w:szCs w:val="22"/>
          <w:lang w:val="es-PA"/>
        </w:rPr>
        <w:t xml:space="preserve">2022, </w:t>
      </w:r>
      <w:r w:rsidR="00DB5F5E">
        <w:rPr>
          <w:rFonts w:ascii="Arial" w:hAnsi="Arial"/>
          <w:color w:val="auto"/>
          <w:sz w:val="22"/>
          <w:szCs w:val="22"/>
          <w:lang w:val="es-PA"/>
        </w:rPr>
        <w:t xml:space="preserve"> </w:t>
      </w:r>
      <w:r w:rsidR="008C6B77">
        <w:rPr>
          <w:rFonts w:ascii="Arial" w:hAnsi="Arial"/>
          <w:color w:val="auto"/>
          <w:sz w:val="22"/>
          <w:szCs w:val="22"/>
          <w:lang w:val="es-PA"/>
        </w:rPr>
        <w:t>que</w:t>
      </w:r>
      <w:proofErr w:type="gramEnd"/>
      <w:r w:rsidR="008C6B77">
        <w:rPr>
          <w:rFonts w:ascii="Arial" w:hAnsi="Arial"/>
          <w:color w:val="auto"/>
          <w:sz w:val="22"/>
          <w:szCs w:val="22"/>
          <w:lang w:val="es-PA"/>
        </w:rPr>
        <w:t xml:space="preserve"> desarrolla </w:t>
      </w:r>
      <w:r w:rsidR="00DB5F5E">
        <w:rPr>
          <w:rFonts w:ascii="Arial" w:hAnsi="Arial"/>
          <w:color w:val="auto"/>
          <w:sz w:val="22"/>
          <w:szCs w:val="22"/>
          <w:lang w:val="es-PA"/>
        </w:rPr>
        <w:t xml:space="preserve">la Ley 81 de 2019, </w:t>
      </w:r>
      <w:r w:rsidR="008C6B77">
        <w:rPr>
          <w:rFonts w:ascii="Arial" w:hAnsi="Arial"/>
          <w:color w:val="auto"/>
          <w:sz w:val="22"/>
          <w:szCs w:val="22"/>
          <w:lang w:val="es-PA"/>
        </w:rPr>
        <w:t xml:space="preserve">quien suscribe, autoriza </w:t>
      </w:r>
      <w:r w:rsidR="00DB5F5E">
        <w:rPr>
          <w:rFonts w:ascii="Arial" w:hAnsi="Arial"/>
          <w:color w:val="auto"/>
          <w:sz w:val="22"/>
          <w:szCs w:val="22"/>
          <w:lang w:val="es-PA"/>
        </w:rPr>
        <w:t xml:space="preserve">expresamente a </w:t>
      </w:r>
      <w:r w:rsidR="008C6B77">
        <w:rPr>
          <w:rFonts w:ascii="Arial" w:hAnsi="Arial"/>
          <w:color w:val="auto"/>
          <w:sz w:val="22"/>
          <w:szCs w:val="22"/>
          <w:lang w:val="es-PA"/>
        </w:rPr>
        <w:t xml:space="preserve">Banesco (Panamá), S.A., </w:t>
      </w:r>
      <w:r w:rsidR="00DB5F5E">
        <w:rPr>
          <w:rFonts w:ascii="Arial" w:hAnsi="Arial"/>
          <w:color w:val="auto"/>
          <w:sz w:val="22"/>
          <w:szCs w:val="22"/>
          <w:lang w:val="es-PA"/>
        </w:rPr>
        <w:t xml:space="preserve">a: </w:t>
      </w:r>
      <w:r>
        <w:rPr>
          <w:rFonts w:ascii="Arial" w:hAnsi="Arial"/>
          <w:color w:val="auto"/>
          <w:sz w:val="22"/>
          <w:szCs w:val="22"/>
          <w:lang w:val="es-PA"/>
        </w:rPr>
        <w:t xml:space="preserve"> </w:t>
      </w:r>
    </w:p>
    <w:p w14:paraId="6783F16E" w14:textId="4B7B8713" w:rsidR="00645B4D" w:rsidRPr="005960D4" w:rsidRDefault="00645B4D" w:rsidP="00025F19">
      <w:pPr>
        <w:pStyle w:val="Predeterminado"/>
        <w:spacing w:before="0"/>
        <w:jc w:val="both"/>
        <w:rPr>
          <w:rFonts w:ascii="Arial" w:hAnsi="Arial"/>
          <w:color w:val="auto"/>
          <w:sz w:val="22"/>
          <w:szCs w:val="22"/>
          <w:lang w:val="es-PA"/>
        </w:rPr>
      </w:pPr>
      <w:r w:rsidRPr="008C6B77">
        <w:rPr>
          <w:rFonts w:ascii="Arial" w:hAnsi="Arial"/>
          <w:color w:val="auto"/>
          <w:sz w:val="22"/>
          <w:szCs w:val="22"/>
          <w:lang w:val="es-PA"/>
        </w:rPr>
        <w:t xml:space="preserve">Compartir </w:t>
      </w:r>
      <w:r w:rsidR="005A0705">
        <w:rPr>
          <w:rFonts w:ascii="Arial" w:hAnsi="Arial"/>
          <w:color w:val="auto"/>
          <w:sz w:val="22"/>
          <w:szCs w:val="22"/>
          <w:lang w:val="es-PA"/>
        </w:rPr>
        <w:t xml:space="preserve">mi </w:t>
      </w:r>
      <w:proofErr w:type="gramStart"/>
      <w:r w:rsidRPr="008C6B77">
        <w:rPr>
          <w:rFonts w:ascii="Arial" w:hAnsi="Arial"/>
          <w:color w:val="auto"/>
          <w:sz w:val="22"/>
          <w:szCs w:val="22"/>
          <w:lang w:val="es-PA"/>
        </w:rPr>
        <w:t>información  con</w:t>
      </w:r>
      <w:proofErr w:type="gramEnd"/>
      <w:r w:rsidRPr="008C6B77">
        <w:rPr>
          <w:rFonts w:ascii="Arial" w:hAnsi="Arial"/>
          <w:color w:val="auto"/>
          <w:sz w:val="22"/>
          <w:szCs w:val="22"/>
          <w:lang w:val="es-PA"/>
        </w:rPr>
        <w:t xml:space="preserve"> otras empresas del grupo económico al que pertenece </w:t>
      </w:r>
      <w:r w:rsidR="008C6B77">
        <w:rPr>
          <w:rFonts w:ascii="Arial" w:hAnsi="Arial"/>
          <w:color w:val="auto"/>
          <w:sz w:val="22"/>
          <w:szCs w:val="22"/>
          <w:lang w:val="es-PA"/>
        </w:rPr>
        <w:t>Banesco (Panamá), S.A.</w:t>
      </w:r>
      <w:r w:rsidR="005A0705">
        <w:rPr>
          <w:rFonts w:ascii="Arial" w:hAnsi="Arial"/>
          <w:color w:val="auto"/>
          <w:sz w:val="22"/>
          <w:szCs w:val="22"/>
          <w:lang w:val="es-PA"/>
        </w:rPr>
        <w:t>, así como mi información de contacto</w:t>
      </w:r>
      <w:r w:rsidR="00AF6860" w:rsidRPr="008C6B77">
        <w:rPr>
          <w:rFonts w:ascii="Arial" w:hAnsi="Arial"/>
          <w:color w:val="auto"/>
          <w:sz w:val="22"/>
          <w:szCs w:val="22"/>
          <w:lang w:val="es-PA"/>
        </w:rPr>
        <w:t>con</w:t>
      </w:r>
      <w:r w:rsidRPr="008C6B77">
        <w:rPr>
          <w:rFonts w:ascii="Arial" w:hAnsi="Arial"/>
          <w:color w:val="auto"/>
          <w:sz w:val="22"/>
          <w:szCs w:val="22"/>
          <w:lang w:val="es-PA"/>
        </w:rPr>
        <w:t xml:space="preserve"> socios estratégicos de </w:t>
      </w:r>
      <w:r w:rsidR="008C6B77">
        <w:rPr>
          <w:rFonts w:ascii="Arial" w:hAnsi="Arial"/>
          <w:color w:val="auto"/>
          <w:sz w:val="22"/>
          <w:szCs w:val="22"/>
          <w:lang w:val="es-PA"/>
        </w:rPr>
        <w:t>Banesco (Panamá), S.A</w:t>
      </w:r>
      <w:r w:rsidR="00DB5F5E" w:rsidRPr="008C6B77">
        <w:rPr>
          <w:rFonts w:ascii="Arial" w:hAnsi="Arial"/>
          <w:color w:val="auto"/>
          <w:sz w:val="22"/>
          <w:szCs w:val="22"/>
          <w:lang w:val="es-PA"/>
        </w:rPr>
        <w:t>.</w:t>
      </w:r>
    </w:p>
    <w:p w14:paraId="4BD201D2" w14:textId="77777777" w:rsidR="00645B4D" w:rsidRDefault="00645B4D" w:rsidP="00A6613D">
      <w:pPr>
        <w:pStyle w:val="Predeterminado"/>
        <w:spacing w:before="0"/>
        <w:ind w:left="284"/>
        <w:jc w:val="both"/>
        <w:rPr>
          <w:rFonts w:ascii="Arial" w:hAnsi="Arial"/>
          <w:b/>
          <w:color w:val="auto"/>
          <w:sz w:val="22"/>
          <w:szCs w:val="22"/>
          <w:lang w:val="es-PA"/>
        </w:rPr>
      </w:pPr>
    </w:p>
    <w:p w14:paraId="4D15E868" w14:textId="4ADECD7F" w:rsidR="00711403" w:rsidRPr="008F6CC2" w:rsidRDefault="00B47063" w:rsidP="00A27FC9">
      <w:pPr>
        <w:pStyle w:val="Predeterminado"/>
        <w:spacing w:before="0"/>
        <w:jc w:val="both"/>
        <w:rPr>
          <w:rFonts w:ascii="Arial" w:eastAsia="Arial" w:hAnsi="Arial" w:cs="Arial"/>
          <w:color w:val="auto"/>
          <w:sz w:val="22"/>
          <w:szCs w:val="22"/>
          <w:lang w:val="es-PA"/>
        </w:rPr>
      </w:pPr>
      <w:r w:rsidRPr="008F6CC2">
        <w:rPr>
          <w:rFonts w:ascii="Arial" w:hAnsi="Arial"/>
          <w:color w:val="auto"/>
          <w:sz w:val="22"/>
          <w:szCs w:val="22"/>
          <w:lang w:val="es-PA"/>
        </w:rPr>
        <w:t>E</w:t>
      </w:r>
      <w:r w:rsidR="008F6CC2">
        <w:rPr>
          <w:rFonts w:ascii="Arial" w:hAnsi="Arial"/>
          <w:color w:val="auto"/>
          <w:sz w:val="22"/>
          <w:szCs w:val="22"/>
          <w:lang w:val="es-PA"/>
        </w:rPr>
        <w:t>stando conforme con todo lo aquí</w:t>
      </w:r>
      <w:r w:rsidRPr="008F6CC2">
        <w:rPr>
          <w:rFonts w:ascii="Arial" w:hAnsi="Arial"/>
          <w:color w:val="auto"/>
          <w:sz w:val="22"/>
          <w:szCs w:val="22"/>
          <w:lang w:val="es-PA"/>
        </w:rPr>
        <w:t xml:space="preserve"> declarado, firmo la presente</w:t>
      </w:r>
      <w:r w:rsidR="008F6CC2">
        <w:rPr>
          <w:rFonts w:ascii="Arial" w:hAnsi="Arial"/>
          <w:color w:val="auto"/>
          <w:sz w:val="22"/>
          <w:szCs w:val="22"/>
          <w:lang w:val="es-PA"/>
        </w:rPr>
        <w:t xml:space="preserve"> declaración,</w:t>
      </w:r>
      <w:r w:rsidRPr="008F6CC2">
        <w:rPr>
          <w:rFonts w:ascii="Arial" w:hAnsi="Arial"/>
          <w:color w:val="auto"/>
          <w:sz w:val="22"/>
          <w:szCs w:val="22"/>
          <w:lang w:val="es-PA"/>
        </w:rPr>
        <w:t xml:space="preserve"> en la ciudad de Panamá, </w:t>
      </w:r>
      <w:r w:rsidR="005150F5">
        <w:rPr>
          <w:rFonts w:ascii="Arial" w:hAnsi="Arial"/>
          <w:color w:val="auto"/>
          <w:sz w:val="22"/>
          <w:szCs w:val="22"/>
          <w:lang w:val="es-PA"/>
        </w:rPr>
        <w:t>hoy</w:t>
      </w:r>
      <w:r w:rsidRPr="008F6CC2">
        <w:rPr>
          <w:rFonts w:ascii="Arial" w:hAnsi="Arial"/>
          <w:color w:val="auto"/>
          <w:sz w:val="22"/>
          <w:szCs w:val="22"/>
          <w:lang w:val="es-PA"/>
        </w:rPr>
        <w:t xml:space="preserve"> </w:t>
      </w:r>
      <w:sdt>
        <w:sdtPr>
          <w:rPr>
            <w:rFonts w:ascii="Arial" w:hAnsi="Arial"/>
            <w:color w:val="auto"/>
            <w:sz w:val="22"/>
            <w:szCs w:val="22"/>
            <w:u w:val="single"/>
            <w:lang w:val="es-PA"/>
          </w:rPr>
          <w:id w:val="-1574030784"/>
          <w:placeholder>
            <w:docPart w:val="5DB346ED27FE4E3C81372B10E537827B"/>
          </w:placeholder>
          <w:date w:fullDate="2022-11-19T00:00:00Z">
            <w:dateFormat w:val="MM/dd/yyyy"/>
            <w:lid w:val="es-PA"/>
            <w:storeMappedDataAs w:val="dateTime"/>
            <w:calendar w:val="gregorian"/>
          </w:date>
        </w:sdtPr>
        <w:sdtEndPr/>
        <w:sdtContent>
          <w:r w:rsidR="00A27FC9">
            <w:rPr>
              <w:rFonts w:ascii="Arial" w:hAnsi="Arial"/>
              <w:color w:val="auto"/>
              <w:sz w:val="22"/>
              <w:szCs w:val="22"/>
              <w:u w:val="single"/>
              <w:lang w:val="es-PA"/>
            </w:rPr>
            <w:t>11/19/2022</w:t>
          </w:r>
        </w:sdtContent>
      </w:sdt>
      <w:r w:rsidR="00025F19">
        <w:rPr>
          <w:rFonts w:ascii="Arial" w:hAnsi="Arial"/>
          <w:color w:val="auto"/>
          <w:sz w:val="22"/>
          <w:szCs w:val="22"/>
          <w:u w:val="single"/>
          <w:lang w:val="es-PA"/>
        </w:rPr>
        <w:t>-</w:t>
      </w:r>
      <w:r w:rsidRPr="008F6CC2">
        <w:rPr>
          <w:rFonts w:ascii="Arial" w:hAnsi="Arial"/>
          <w:color w:val="auto"/>
          <w:sz w:val="22"/>
          <w:szCs w:val="22"/>
          <w:lang w:val="es-PA"/>
        </w:rPr>
        <w:t>.</w:t>
      </w:r>
    </w:p>
    <w:p w14:paraId="5C81AE7A" w14:textId="77777777" w:rsidR="008F6CC2" w:rsidRDefault="008F6CC2" w:rsidP="0082692E">
      <w:pPr>
        <w:pStyle w:val="Predeterminado"/>
        <w:spacing w:before="0" w:line="276" w:lineRule="auto"/>
        <w:jc w:val="both"/>
        <w:rPr>
          <w:rFonts w:ascii="Arial" w:hAnsi="Arial"/>
          <w:color w:val="auto"/>
          <w:sz w:val="22"/>
          <w:szCs w:val="22"/>
          <w:lang w:val="es-PA"/>
        </w:rPr>
      </w:pPr>
    </w:p>
    <w:p w14:paraId="760F7035" w14:textId="56E5FDB6" w:rsidR="00711403" w:rsidRPr="008F6CC2" w:rsidRDefault="00B47063" w:rsidP="0082692E">
      <w:pPr>
        <w:pStyle w:val="Predeterminado"/>
        <w:spacing w:before="0" w:line="276" w:lineRule="auto"/>
        <w:jc w:val="both"/>
        <w:rPr>
          <w:rFonts w:ascii="Arial" w:eastAsia="Arial" w:hAnsi="Arial" w:cs="Arial"/>
          <w:color w:val="auto"/>
          <w:sz w:val="22"/>
          <w:szCs w:val="22"/>
          <w:lang w:val="es-PA"/>
        </w:rPr>
      </w:pPr>
      <w:r w:rsidRPr="008F6CC2">
        <w:rPr>
          <w:rFonts w:ascii="Arial" w:hAnsi="Arial"/>
          <w:color w:val="auto"/>
          <w:sz w:val="22"/>
          <w:szCs w:val="22"/>
          <w:lang w:val="es-PA"/>
        </w:rPr>
        <w:t>Nombre</w:t>
      </w:r>
      <w:r w:rsidR="005150F5">
        <w:rPr>
          <w:rFonts w:ascii="Arial" w:hAnsi="Arial"/>
          <w:color w:val="auto"/>
          <w:sz w:val="22"/>
          <w:szCs w:val="22"/>
          <w:lang w:val="es-PA"/>
        </w:rPr>
        <w:t xml:space="preserve">: </w:t>
      </w:r>
      <w:sdt>
        <w:sdtPr>
          <w:rPr>
            <w:rFonts w:ascii="Arial" w:hAnsi="Arial"/>
            <w:color w:val="auto"/>
            <w:sz w:val="22"/>
            <w:szCs w:val="22"/>
            <w:lang w:val="es-PA"/>
          </w:rPr>
          <w:id w:val="1777129717"/>
          <w:placeholder>
            <w:docPart w:val="FBBBDA7B2B6844B8BF9A8CB2045433D3"/>
          </w:placeholder>
        </w:sdtPr>
        <w:sdtEndPr/>
        <w:sdtContent>
          <w:r w:rsidR="00E54708">
            <w:rPr>
              <w:rFonts w:ascii="Arial" w:hAnsi="Arial"/>
              <w:color w:val="auto"/>
              <w:sz w:val="22"/>
              <w:szCs w:val="22"/>
              <w:lang w:val="es-PA"/>
            </w:rPr>
            <w:t>____________________________________</w:t>
          </w:r>
        </w:sdtContent>
      </w:sdt>
      <w:r w:rsidR="00E54708">
        <w:rPr>
          <w:rFonts w:ascii="Arial" w:hAnsi="Arial"/>
          <w:color w:val="auto"/>
          <w:sz w:val="22"/>
          <w:szCs w:val="22"/>
          <w:lang w:val="es-PA"/>
        </w:rPr>
        <w:t xml:space="preserve"> </w:t>
      </w:r>
      <w:r w:rsidR="005150F5">
        <w:rPr>
          <w:rFonts w:ascii="Arial" w:hAnsi="Arial"/>
          <w:color w:val="auto"/>
          <w:sz w:val="22"/>
          <w:szCs w:val="22"/>
          <w:lang w:val="es-PA"/>
        </w:rPr>
        <w:t xml:space="preserve"> </w:t>
      </w:r>
      <w:r w:rsidRPr="008F6CC2">
        <w:rPr>
          <w:rFonts w:ascii="Arial" w:hAnsi="Arial"/>
          <w:color w:val="auto"/>
          <w:sz w:val="22"/>
          <w:szCs w:val="22"/>
          <w:lang w:val="es-PA"/>
        </w:rPr>
        <w:t>Firma</w:t>
      </w:r>
      <w:r w:rsidR="005150F5">
        <w:rPr>
          <w:rFonts w:ascii="Arial" w:hAnsi="Arial"/>
          <w:color w:val="auto"/>
          <w:sz w:val="22"/>
          <w:szCs w:val="22"/>
          <w:lang w:val="es-PA"/>
        </w:rPr>
        <w:t>:</w:t>
      </w:r>
      <w:r w:rsidR="0086580F" w:rsidRPr="0086580F">
        <w:rPr>
          <w:rFonts w:ascii="Arial" w:hAnsi="Arial"/>
          <w:color w:val="auto"/>
          <w:sz w:val="22"/>
          <w:szCs w:val="22"/>
          <w:lang w:val="es-PA"/>
        </w:rPr>
        <w:t xml:space="preserve"> </w:t>
      </w:r>
      <w:r w:rsidR="0086580F">
        <w:rPr>
          <w:rFonts w:ascii="Arial" w:hAnsi="Arial"/>
          <w:color w:val="auto"/>
          <w:sz w:val="22"/>
          <w:szCs w:val="22"/>
          <w:lang w:val="es-PA"/>
        </w:rPr>
        <w:t>:</w:t>
      </w:r>
      <w:sdt>
        <w:sdtPr>
          <w:rPr>
            <w:rFonts w:ascii="Arial" w:hAnsi="Arial"/>
            <w:color w:val="auto"/>
            <w:sz w:val="22"/>
            <w:szCs w:val="22"/>
            <w:lang w:val="es-PA"/>
          </w:rPr>
          <w:id w:val="-1367667746"/>
          <w:placeholder>
            <w:docPart w:val="B92AFDE4F55D4921A3C17641C8572C2A"/>
          </w:placeholder>
        </w:sdtPr>
        <w:sdtEndPr/>
        <w:sdtContent>
          <w:r w:rsidR="0086580F">
            <w:rPr>
              <w:rFonts w:ascii="Arial" w:hAnsi="Arial"/>
              <w:color w:val="auto"/>
              <w:sz w:val="22"/>
              <w:szCs w:val="22"/>
              <w:lang w:val="es-PA"/>
            </w:rPr>
            <w:t>_______________________________</w:t>
          </w:r>
        </w:sdtContent>
      </w:sdt>
    </w:p>
    <w:p w14:paraId="4950A50D" w14:textId="3DB1E406" w:rsidR="00711403" w:rsidRPr="008F6CC2" w:rsidRDefault="005150F5" w:rsidP="0082692E">
      <w:pPr>
        <w:pStyle w:val="Predeterminado"/>
        <w:spacing w:before="0" w:line="276" w:lineRule="auto"/>
        <w:jc w:val="both"/>
        <w:rPr>
          <w:rFonts w:ascii="Arial" w:hAnsi="Arial"/>
          <w:color w:val="auto"/>
          <w:sz w:val="22"/>
          <w:szCs w:val="22"/>
          <w:lang w:val="es-PA"/>
        </w:rPr>
      </w:pPr>
      <w:r>
        <w:rPr>
          <w:rFonts w:ascii="Arial" w:hAnsi="Arial"/>
          <w:color w:val="auto"/>
          <w:sz w:val="22"/>
          <w:szCs w:val="22"/>
          <w:lang w:val="es-PA"/>
        </w:rPr>
        <w:t xml:space="preserve">ID#: </w:t>
      </w:r>
      <w:sdt>
        <w:sdtPr>
          <w:rPr>
            <w:rFonts w:ascii="Arial" w:hAnsi="Arial"/>
            <w:color w:val="auto"/>
            <w:sz w:val="22"/>
            <w:szCs w:val="22"/>
            <w:lang w:val="es-PA"/>
          </w:rPr>
          <w:id w:val="-1809318954"/>
          <w:placeholder>
            <w:docPart w:val="78D72C704A5742E099D026C4CA579ADC"/>
          </w:placeholder>
        </w:sdtPr>
        <w:sdtEndPr/>
        <w:sdtContent>
          <w:r w:rsidR="0086580F">
            <w:rPr>
              <w:rFonts w:ascii="Arial" w:hAnsi="Arial"/>
              <w:color w:val="auto"/>
              <w:sz w:val="22"/>
              <w:szCs w:val="22"/>
              <w:lang w:val="es-PA"/>
            </w:rPr>
            <w:t>________________________________</w:t>
          </w:r>
        </w:sdtContent>
      </w:sdt>
      <w:r w:rsidR="0086580F">
        <w:rPr>
          <w:rFonts w:ascii="Arial" w:hAnsi="Arial"/>
          <w:color w:val="auto"/>
          <w:sz w:val="22"/>
          <w:szCs w:val="22"/>
          <w:lang w:val="es-PA"/>
        </w:rPr>
        <w:t xml:space="preserve">  </w:t>
      </w:r>
      <w:r>
        <w:rPr>
          <w:rFonts w:ascii="Arial" w:hAnsi="Arial"/>
          <w:color w:val="auto"/>
          <w:sz w:val="22"/>
          <w:szCs w:val="22"/>
          <w:lang w:val="es-PA"/>
        </w:rPr>
        <w:t xml:space="preserve"> </w:t>
      </w:r>
      <w:sdt>
        <w:sdtPr>
          <w:rPr>
            <w:rFonts w:ascii="Arial" w:hAnsi="Arial"/>
            <w:color w:val="auto"/>
            <w:sz w:val="22"/>
            <w:szCs w:val="22"/>
            <w:lang w:val="es-PA"/>
          </w:rPr>
          <w:id w:val="-1578432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auto"/>
              <w:sz w:val="22"/>
              <w:szCs w:val="22"/>
              <w:lang w:val="es-PA"/>
            </w:rPr>
            <w:t>☐</w:t>
          </w:r>
        </w:sdtContent>
      </w:sdt>
      <w:r>
        <w:rPr>
          <w:rFonts w:ascii="Arial" w:hAnsi="Arial"/>
          <w:color w:val="auto"/>
          <w:sz w:val="22"/>
          <w:szCs w:val="22"/>
          <w:lang w:val="es-PA"/>
        </w:rPr>
        <w:t xml:space="preserve">C.I.P.   </w:t>
      </w:r>
      <w:sdt>
        <w:sdtPr>
          <w:rPr>
            <w:rFonts w:ascii="Arial" w:hAnsi="Arial"/>
            <w:color w:val="auto"/>
            <w:sz w:val="22"/>
            <w:szCs w:val="22"/>
            <w:lang w:val="es-PA"/>
          </w:rPr>
          <w:id w:val="379832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auto"/>
              <w:sz w:val="22"/>
              <w:szCs w:val="22"/>
              <w:lang w:val="es-PA"/>
            </w:rPr>
            <w:t>☐</w:t>
          </w:r>
        </w:sdtContent>
      </w:sdt>
      <w:r>
        <w:rPr>
          <w:rFonts w:ascii="Arial" w:hAnsi="Arial"/>
          <w:color w:val="auto"/>
          <w:sz w:val="22"/>
          <w:szCs w:val="22"/>
          <w:lang w:val="es-PA"/>
        </w:rPr>
        <w:t xml:space="preserve"> Pasaporte</w:t>
      </w:r>
    </w:p>
    <w:p w14:paraId="35D8D10B" w14:textId="77777777" w:rsidR="00A9142C" w:rsidRPr="008F6CC2" w:rsidRDefault="00A9142C" w:rsidP="0082692E">
      <w:pPr>
        <w:pStyle w:val="Predeterminado"/>
        <w:spacing w:before="0" w:line="276" w:lineRule="auto"/>
        <w:jc w:val="both"/>
        <w:rPr>
          <w:rFonts w:ascii="Arial" w:hAnsi="Arial"/>
          <w:color w:val="auto"/>
          <w:sz w:val="22"/>
          <w:szCs w:val="22"/>
          <w:lang w:val="es-PA"/>
        </w:rPr>
      </w:pPr>
    </w:p>
    <w:p w14:paraId="59D86D5C" w14:textId="0B7BA0C1" w:rsidR="00A9142C" w:rsidRDefault="00A9142C" w:rsidP="008F6CC2">
      <w:pPr>
        <w:pStyle w:val="Predeterminado"/>
        <w:spacing w:before="0" w:after="120" w:line="276" w:lineRule="auto"/>
        <w:jc w:val="both"/>
        <w:rPr>
          <w:rFonts w:hint="eastAsia"/>
          <w:color w:val="auto"/>
          <w:lang w:val="es-PA"/>
        </w:rPr>
      </w:pPr>
    </w:p>
    <w:p w14:paraId="20D2C0B7" w14:textId="5037F396" w:rsidR="001B2BDC" w:rsidRDefault="001B2BDC" w:rsidP="008F6CC2">
      <w:pPr>
        <w:pStyle w:val="Predeterminado"/>
        <w:spacing w:before="0" w:after="120" w:line="276" w:lineRule="auto"/>
        <w:jc w:val="both"/>
        <w:rPr>
          <w:rFonts w:hint="eastAsia"/>
          <w:color w:val="auto"/>
          <w:lang w:val="es-PA"/>
        </w:rPr>
      </w:pPr>
    </w:p>
    <w:p w14:paraId="0D88A9CC" w14:textId="4EE6A497" w:rsidR="001B2BDC" w:rsidRDefault="001B2BDC" w:rsidP="008F6CC2">
      <w:pPr>
        <w:pStyle w:val="Predeterminado"/>
        <w:spacing w:before="0" w:after="120" w:line="276" w:lineRule="auto"/>
        <w:jc w:val="both"/>
        <w:rPr>
          <w:rFonts w:hint="eastAsia"/>
          <w:color w:val="auto"/>
          <w:lang w:val="es-PA"/>
        </w:rPr>
      </w:pPr>
    </w:p>
    <w:p w14:paraId="36CA7F73" w14:textId="47766DD7" w:rsidR="001B2BDC" w:rsidRPr="001B2BDC" w:rsidRDefault="001B2BDC" w:rsidP="008F6CC2">
      <w:pPr>
        <w:pStyle w:val="Predeterminado"/>
        <w:spacing w:before="0" w:after="120" w:line="276" w:lineRule="auto"/>
        <w:jc w:val="both"/>
        <w:rPr>
          <w:rFonts w:hint="eastAsia"/>
          <w:color w:val="auto"/>
          <w:lang w:val="es-PA"/>
        </w:rPr>
      </w:pPr>
    </w:p>
    <w:sectPr w:rsidR="001B2BDC" w:rsidRPr="001B2BDC" w:rsidSect="00A27FC9">
      <w:headerReference w:type="default" r:id="rId12"/>
      <w:footerReference w:type="default" r:id="rId13"/>
      <w:pgSz w:w="12240" w:h="20160"/>
      <w:pgMar w:top="567" w:right="1077" w:bottom="1440" w:left="1077" w:header="720" w:footer="61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5A0A7" w14:textId="77777777" w:rsidR="00DB0403" w:rsidRDefault="00DB0403">
      <w:r>
        <w:separator/>
      </w:r>
    </w:p>
  </w:endnote>
  <w:endnote w:type="continuationSeparator" w:id="0">
    <w:p w14:paraId="041180CD" w14:textId="77777777" w:rsidR="00DB0403" w:rsidRDefault="00DB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Helvetica Neue Medium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23F0D" w14:textId="77777777" w:rsidR="00A27FC9" w:rsidRPr="00D443E3" w:rsidRDefault="00A27FC9" w:rsidP="00A27FC9">
    <w:pPr>
      <w:pStyle w:val="Piedepgina"/>
      <w:jc w:val="right"/>
      <w:rPr>
        <w:rFonts w:ascii="Arial" w:hAnsi="Arial" w:cs="Arial"/>
        <w:lang w:val="es-PA"/>
      </w:rPr>
    </w:pPr>
    <w:r w:rsidRPr="00D443E3">
      <w:rPr>
        <w:rFonts w:ascii="Arial" w:hAnsi="Arial" w:cs="Arial"/>
        <w:lang w:val="es-PA"/>
      </w:rPr>
      <w:t>PAN-682-VER.01</w:t>
    </w:r>
    <w:r>
      <w:rPr>
        <w:rFonts w:ascii="Arial" w:hAnsi="Arial" w:cs="Arial"/>
        <w:lang w:val="es-PA"/>
      </w:rPr>
      <w:t>-24-NOV-</w:t>
    </w:r>
    <w:r w:rsidRPr="00D443E3">
      <w:rPr>
        <w:rFonts w:ascii="Arial" w:hAnsi="Arial" w:cs="Arial"/>
        <w:lang w:val="es-PA"/>
      </w:rPr>
      <w:t>22</w:t>
    </w:r>
  </w:p>
  <w:p w14:paraId="0E6E8CE2" w14:textId="77777777" w:rsidR="00A27FC9" w:rsidRDefault="00A27FC9" w:rsidP="00A27FC9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72B3C" w14:textId="77777777" w:rsidR="00DB0403" w:rsidRDefault="00DB0403">
      <w:r>
        <w:separator/>
      </w:r>
    </w:p>
  </w:footnote>
  <w:footnote w:type="continuationSeparator" w:id="0">
    <w:p w14:paraId="78EBF134" w14:textId="77777777" w:rsidR="00DB0403" w:rsidRDefault="00DB0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E7FC8" w14:textId="2D8214BB" w:rsidR="00E54708" w:rsidRDefault="00E54708">
    <w:pPr>
      <w:pStyle w:val="Encabezado"/>
    </w:pPr>
    <w:r>
      <w:rPr>
        <w:noProof/>
        <w:lang w:val="es-PA" w:eastAsia="es-PA"/>
      </w:rPr>
      <w:drawing>
        <wp:anchor distT="0" distB="0" distL="114300" distR="114300" simplePos="0" relativeHeight="251659264" behindDoc="0" locked="0" layoutInCell="1" hidden="0" allowOverlap="1" wp14:anchorId="72621742" wp14:editId="17B1B580">
          <wp:simplePos x="0" y="0"/>
          <wp:positionH relativeFrom="column">
            <wp:posOffset>5029200</wp:posOffset>
          </wp:positionH>
          <wp:positionV relativeFrom="paragraph">
            <wp:posOffset>-344170</wp:posOffset>
          </wp:positionV>
          <wp:extent cx="1461135" cy="52197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1135" cy="521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2.5pt;visibility:visible;mso-wrap-style:square" o:bullet="t">
        <v:imagedata r:id="rId1" o:title=""/>
      </v:shape>
    </w:pict>
  </w:numPicBullet>
  <w:abstractNum w:abstractNumId="0" w15:restartNumberingAfterBreak="0">
    <w:nsid w:val="02B74F31"/>
    <w:multiLevelType w:val="hybridMultilevel"/>
    <w:tmpl w:val="A45038FE"/>
    <w:lvl w:ilvl="0" w:tplc="1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A74F9"/>
    <w:multiLevelType w:val="hybridMultilevel"/>
    <w:tmpl w:val="B7805410"/>
    <w:numStyleLink w:val="Vieta"/>
  </w:abstractNum>
  <w:abstractNum w:abstractNumId="2" w15:restartNumberingAfterBreak="0">
    <w:nsid w:val="0F0F7334"/>
    <w:multiLevelType w:val="hybridMultilevel"/>
    <w:tmpl w:val="A092946A"/>
    <w:lvl w:ilvl="0" w:tplc="1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8C959D1"/>
    <w:multiLevelType w:val="hybridMultilevel"/>
    <w:tmpl w:val="D6EE127E"/>
    <w:numStyleLink w:val="Nmero"/>
  </w:abstractNum>
  <w:abstractNum w:abstractNumId="4" w15:restartNumberingAfterBreak="0">
    <w:nsid w:val="38DD3A32"/>
    <w:multiLevelType w:val="hybridMultilevel"/>
    <w:tmpl w:val="B7805410"/>
    <w:styleLink w:val="Vieta"/>
    <w:lvl w:ilvl="0" w:tplc="764E11B6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0C2414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5450E254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1D0214E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2FF8B18A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32C46D6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09B2614C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16D67AD6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D938D02C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5" w15:restartNumberingAfterBreak="0">
    <w:nsid w:val="4B4F4C9D"/>
    <w:multiLevelType w:val="hybridMultilevel"/>
    <w:tmpl w:val="DAB054F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31915"/>
    <w:multiLevelType w:val="hybridMultilevel"/>
    <w:tmpl w:val="D6EE127E"/>
    <w:styleLink w:val="Nmero"/>
    <w:lvl w:ilvl="0" w:tplc="D220C71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9E563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7604E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466E28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9290DC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209154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1C9B3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60EC6C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E8B764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B5639AC"/>
    <w:multiLevelType w:val="multilevel"/>
    <w:tmpl w:val="96F84D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F2B1E17"/>
    <w:multiLevelType w:val="hybridMultilevel"/>
    <w:tmpl w:val="25988328"/>
    <w:lvl w:ilvl="0" w:tplc="2F08CA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9050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6CC2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BEB9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5EB0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2E12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76DE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0076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5C2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8"/>
  </w:num>
  <w:num w:numId="6">
    <w:abstractNumId w:val="7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Taz4nssU6Y7UEQzTvAiVE52r5M38PMuru32MZwcZooTuyMr8AWpOycdk8Vqc8YNhSzejyZhtutX9SpG0RR8wsg==" w:salt="4OuSYR2LyfetzFB0Q6Jho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403"/>
    <w:rsid w:val="000055DC"/>
    <w:rsid w:val="00025F19"/>
    <w:rsid w:val="000375A4"/>
    <w:rsid w:val="00071ADF"/>
    <w:rsid w:val="00076137"/>
    <w:rsid w:val="00090FF4"/>
    <w:rsid w:val="000B7807"/>
    <w:rsid w:val="000E2FBE"/>
    <w:rsid w:val="00107B95"/>
    <w:rsid w:val="00115B33"/>
    <w:rsid w:val="001A2CB1"/>
    <w:rsid w:val="001B27CD"/>
    <w:rsid w:val="001B2BDC"/>
    <w:rsid w:val="00207E82"/>
    <w:rsid w:val="0025135D"/>
    <w:rsid w:val="00251EC5"/>
    <w:rsid w:val="00305A32"/>
    <w:rsid w:val="00325FD5"/>
    <w:rsid w:val="00356E79"/>
    <w:rsid w:val="003A1D08"/>
    <w:rsid w:val="003B071D"/>
    <w:rsid w:val="003C7B67"/>
    <w:rsid w:val="003C7CEC"/>
    <w:rsid w:val="0046106F"/>
    <w:rsid w:val="004B5198"/>
    <w:rsid w:val="004C45E5"/>
    <w:rsid w:val="004C536B"/>
    <w:rsid w:val="005150F5"/>
    <w:rsid w:val="00522E4C"/>
    <w:rsid w:val="00537EBC"/>
    <w:rsid w:val="0057651F"/>
    <w:rsid w:val="0059524B"/>
    <w:rsid w:val="005A0705"/>
    <w:rsid w:val="005B010C"/>
    <w:rsid w:val="005F0918"/>
    <w:rsid w:val="006442C1"/>
    <w:rsid w:val="00645B4D"/>
    <w:rsid w:val="006A496E"/>
    <w:rsid w:val="006B243E"/>
    <w:rsid w:val="006C245C"/>
    <w:rsid w:val="006C5725"/>
    <w:rsid w:val="006D6234"/>
    <w:rsid w:val="006E1CB1"/>
    <w:rsid w:val="00711403"/>
    <w:rsid w:val="00714D44"/>
    <w:rsid w:val="00734E27"/>
    <w:rsid w:val="00750415"/>
    <w:rsid w:val="00813EAB"/>
    <w:rsid w:val="00816C8A"/>
    <w:rsid w:val="00825D89"/>
    <w:rsid w:val="0082692E"/>
    <w:rsid w:val="0086580F"/>
    <w:rsid w:val="008727F0"/>
    <w:rsid w:val="008C333F"/>
    <w:rsid w:val="008C52EB"/>
    <w:rsid w:val="008C6B77"/>
    <w:rsid w:val="008F6CC2"/>
    <w:rsid w:val="0093511D"/>
    <w:rsid w:val="00942A2C"/>
    <w:rsid w:val="009510B5"/>
    <w:rsid w:val="00964BA9"/>
    <w:rsid w:val="009B4B9B"/>
    <w:rsid w:val="00A071AC"/>
    <w:rsid w:val="00A27FC9"/>
    <w:rsid w:val="00A6613D"/>
    <w:rsid w:val="00A9142C"/>
    <w:rsid w:val="00AF6860"/>
    <w:rsid w:val="00B47063"/>
    <w:rsid w:val="00B57ABD"/>
    <w:rsid w:val="00B668BB"/>
    <w:rsid w:val="00C02A83"/>
    <w:rsid w:val="00C55608"/>
    <w:rsid w:val="00C61A9C"/>
    <w:rsid w:val="00CF2353"/>
    <w:rsid w:val="00D15A3D"/>
    <w:rsid w:val="00D356A0"/>
    <w:rsid w:val="00D86576"/>
    <w:rsid w:val="00DB0403"/>
    <w:rsid w:val="00DB413C"/>
    <w:rsid w:val="00DB5F5E"/>
    <w:rsid w:val="00E12036"/>
    <w:rsid w:val="00E46DCB"/>
    <w:rsid w:val="00E51D93"/>
    <w:rsid w:val="00E54708"/>
    <w:rsid w:val="00EA250F"/>
    <w:rsid w:val="00EC2F5E"/>
    <w:rsid w:val="00EF2857"/>
    <w:rsid w:val="00F07808"/>
    <w:rsid w:val="00F75190"/>
    <w:rsid w:val="00FA03D5"/>
    <w:rsid w:val="00FF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5C1607"/>
  <w15:docId w15:val="{ACE9AA10-3C96-46E0-9706-7EEB5656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PA" w:eastAsia="es-P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Estilodetabla3">
    <w:name w:val="Estilo de tabla 3"/>
    <w:pPr>
      <w:keepNext/>
    </w:pPr>
    <w:rPr>
      <w:rFonts w:ascii="Helvetica Neue" w:hAnsi="Helvetica Neue" w:cs="Arial Unicode MS"/>
      <w:b/>
      <w:bCs/>
      <w:color w:val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Estilodetabla4">
    <w:name w:val="Estilo de tabla 4"/>
    <w:pPr>
      <w:keepLines/>
    </w:pPr>
    <w:rPr>
      <w:rFonts w:ascii="Helvetica Neue Medium" w:hAnsi="Helvetica Neue Medium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Estilodetabla2">
    <w:name w:val="Estilo de tabla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Predeterminado">
    <w:name w:val="Predeterminado"/>
    <w:pPr>
      <w:spacing w:before="160"/>
    </w:pPr>
    <w:rPr>
      <w:rFonts w:ascii="Helvetica Neue" w:hAnsi="Helvetica Neue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numbering" w:customStyle="1" w:styleId="Nmero">
    <w:name w:val="Número"/>
    <w:pPr>
      <w:numPr>
        <w:numId w:val="1"/>
      </w:numPr>
    </w:pPr>
  </w:style>
  <w:style w:type="numbering" w:customStyle="1" w:styleId="Vieta">
    <w:name w:val="Viñeta"/>
    <w:pPr>
      <w:numPr>
        <w:numId w:val="3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F6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6CC2"/>
    <w:rPr>
      <w:rFonts w:ascii="Segoe UI" w:hAnsi="Segoe UI" w:cs="Segoe UI"/>
      <w:sz w:val="18"/>
      <w:szCs w:val="18"/>
      <w:lang w:val="en-US" w:eastAsia="en-US"/>
    </w:rPr>
  </w:style>
  <w:style w:type="paragraph" w:styleId="Prrafodelista">
    <w:name w:val="List Paragraph"/>
    <w:basedOn w:val="Normal"/>
    <w:uiPriority w:val="34"/>
    <w:qFormat/>
    <w:rsid w:val="008F6CC2"/>
    <w:pPr>
      <w:ind w:left="720"/>
      <w:contextualSpacing/>
    </w:pPr>
  </w:style>
  <w:style w:type="paragraph" w:customStyle="1" w:styleId="Default">
    <w:name w:val="Default"/>
    <w:rsid w:val="00A661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4C45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C45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C45E5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45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45E5"/>
    <w:rPr>
      <w:b/>
      <w:bCs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E5470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470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E5470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4708"/>
    <w:rPr>
      <w:sz w:val="24"/>
      <w:szCs w:val="24"/>
      <w:lang w:val="en-US" w:eastAsia="en-US"/>
    </w:rPr>
  </w:style>
  <w:style w:type="character" w:styleId="Textodelmarcadordeposicin">
    <w:name w:val="Placeholder Text"/>
    <w:basedOn w:val="Fuentedeprrafopredeter"/>
    <w:uiPriority w:val="99"/>
    <w:semiHidden/>
    <w:rsid w:val="00E547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1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anesco.com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BBDA7B2B6844B8BF9A8CB204543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CF9C3-D964-4F49-9C40-828CBB265DAA}"/>
      </w:docPartPr>
      <w:docPartBody>
        <w:p w:rsidR="00C75744" w:rsidRDefault="00FE0D35" w:rsidP="00FE0D35">
          <w:pPr>
            <w:pStyle w:val="FBBBDA7B2B6844B8BF9A8CB2045433D3"/>
          </w:pPr>
          <w:r w:rsidRPr="00520CF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92AFDE4F55D4921A3C17641C8572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4C69E-DA63-4D4A-89AE-2DD70F52A765}"/>
      </w:docPartPr>
      <w:docPartBody>
        <w:p w:rsidR="00C75744" w:rsidRDefault="00FE0D35" w:rsidP="00FE0D35">
          <w:pPr>
            <w:pStyle w:val="B92AFDE4F55D4921A3C17641C8572C2A"/>
          </w:pPr>
          <w:r w:rsidRPr="00520CF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8D72C704A5742E099D026C4CA579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25B42-F2EF-40C8-801D-816FB895440E}"/>
      </w:docPartPr>
      <w:docPartBody>
        <w:p w:rsidR="00C75744" w:rsidRDefault="00FE0D35" w:rsidP="00FE0D35">
          <w:pPr>
            <w:pStyle w:val="78D72C704A5742E099D026C4CA579ADC"/>
          </w:pPr>
          <w:r w:rsidRPr="00520CF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DB346ED27FE4E3C81372B10E5378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43924-8048-4B18-94B2-8274F180022B}"/>
      </w:docPartPr>
      <w:docPartBody>
        <w:p w:rsidR="00C75744" w:rsidRDefault="00FE0D35" w:rsidP="00FE0D35">
          <w:pPr>
            <w:pStyle w:val="5DB346ED27FE4E3C81372B10E537827B"/>
          </w:pPr>
          <w:r w:rsidRPr="00520CF9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Helvetica Neue Medium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D35"/>
    <w:rsid w:val="008123F2"/>
    <w:rsid w:val="00860B24"/>
    <w:rsid w:val="00C75744"/>
    <w:rsid w:val="00FE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E0D35"/>
    <w:rPr>
      <w:color w:val="808080"/>
    </w:rPr>
  </w:style>
  <w:style w:type="paragraph" w:customStyle="1" w:styleId="FBBBDA7B2B6844B8BF9A8CB2045433D3">
    <w:name w:val="FBBBDA7B2B6844B8BF9A8CB2045433D3"/>
    <w:rsid w:val="00FE0D35"/>
  </w:style>
  <w:style w:type="paragraph" w:customStyle="1" w:styleId="B92AFDE4F55D4921A3C17641C8572C2A">
    <w:name w:val="B92AFDE4F55D4921A3C17641C8572C2A"/>
    <w:rsid w:val="00FE0D35"/>
  </w:style>
  <w:style w:type="paragraph" w:customStyle="1" w:styleId="78D72C704A5742E099D026C4CA579ADC">
    <w:name w:val="78D72C704A5742E099D026C4CA579ADC"/>
    <w:rsid w:val="00FE0D35"/>
  </w:style>
  <w:style w:type="paragraph" w:customStyle="1" w:styleId="5DB346ED27FE4E3C81372B10E537827B">
    <w:name w:val="5DB346ED27FE4E3C81372B10E537827B"/>
    <w:rsid w:val="00FE0D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_x0020_de_x0020_elaboraci_x00f3_n xmlns="daa66a6a-c570-4cf7-acc9-da6d1ad05428" xsi:nil="true"/>
    <lcf76f155ced4ddcb4097134ff3c332f xmlns="daa66a6a-c570-4cf7-acc9-da6d1ad05428">
      <Terms xmlns="http://schemas.microsoft.com/office/infopath/2007/PartnerControls"/>
    </lcf76f155ced4ddcb4097134ff3c332f>
    <Actualizaci_x00f3_n xmlns="daa66a6a-c570-4cf7-acc9-da6d1ad05428" xsi:nil="true"/>
    <Fecha_x0020_de_x0020_Actualizaci_x00f3_n xmlns="daa66a6a-c570-4cf7-acc9-da6d1ad05428" xsi:nil="true"/>
    <TaxCatchAll xmlns="500e1297-074c-405f-97f0-9334a6d1f6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85B08C5477E64D8906CF7BFA047085" ma:contentTypeVersion="18" ma:contentTypeDescription="Crear nuevo documento." ma:contentTypeScope="" ma:versionID="2a42059b845b2f4e1557b3f84566844a">
  <xsd:schema xmlns:xsd="http://www.w3.org/2001/XMLSchema" xmlns:xs="http://www.w3.org/2001/XMLSchema" xmlns:p="http://schemas.microsoft.com/office/2006/metadata/properties" xmlns:ns2="daa66a6a-c570-4cf7-acc9-da6d1ad05428" xmlns:ns3="3945eea3-6860-44a7-844a-b50e19014cef" xmlns:ns4="500e1297-074c-405f-97f0-9334a6d1f6ab" targetNamespace="http://schemas.microsoft.com/office/2006/metadata/properties" ma:root="true" ma:fieldsID="3405ce1f83850944d04498e20c41f587" ns2:_="" ns3:_="" ns4:_="">
    <xsd:import namespace="daa66a6a-c570-4cf7-acc9-da6d1ad05428"/>
    <xsd:import namespace="3945eea3-6860-44a7-844a-b50e19014cef"/>
    <xsd:import namespace="500e1297-074c-405f-97f0-9334a6d1f6ab"/>
    <xsd:element name="properties">
      <xsd:complexType>
        <xsd:sequence>
          <xsd:element name="documentManagement">
            <xsd:complexType>
              <xsd:all>
                <xsd:element ref="ns2:Fecha_x0020_de_x0020_elaboraci_x00f3_n" minOccurs="0"/>
                <xsd:element ref="ns2:Actualizaci_x00f3_n" minOccurs="0"/>
                <xsd:element ref="ns2:Fecha_x0020_de_x0020_Actualizaci_x00f3_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66a6a-c570-4cf7-acc9-da6d1ad05428" elementFormDefault="qualified">
    <xsd:import namespace="http://schemas.microsoft.com/office/2006/documentManagement/types"/>
    <xsd:import namespace="http://schemas.microsoft.com/office/infopath/2007/PartnerControls"/>
    <xsd:element name="Fecha_x0020_de_x0020_elaboraci_x00f3_n" ma:index="2" nillable="true" ma:displayName="Fecha de elaboración" ma:internalName="Fecha_x0020_de_x0020_elaboraci_x00f3_n" ma:readOnly="false">
      <xsd:simpleType>
        <xsd:restriction base="dms:Text">
          <xsd:maxLength value="255"/>
        </xsd:restriction>
      </xsd:simpleType>
    </xsd:element>
    <xsd:element name="Actualizaci_x00f3_n" ma:index="3" nillable="true" ma:displayName="Versión Vigente" ma:internalName="Actualizaci_x00f3_n" ma:readOnly="false">
      <xsd:simpleType>
        <xsd:restriction base="dms:Text">
          <xsd:maxLength value="255"/>
        </xsd:restriction>
      </xsd:simpleType>
    </xsd:element>
    <xsd:element name="Fecha_x0020_de_x0020_Actualizaci_x00f3_n" ma:index="4" nillable="true" ma:displayName="Fecha de Actualización" ma:internalName="Fecha_x0020_de_x0020_Actualizaci_x00f3_n" ma:readOnly="false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c261f695-b28f-4152-8865-2e1af52456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5eea3-6860-44a7-844a-b50e19014ce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e1297-074c-405f-97f0-9334a6d1f6a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b9ee21a-3631-4294-8b82-cbe4919150ab}" ma:internalName="TaxCatchAll" ma:showField="CatchAllData" ma:web="500e1297-074c-405f-97f0-9334a6d1f6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48F41-1BF0-49FD-948F-CA0C7633884B}">
  <ds:schemaRefs>
    <ds:schemaRef ds:uri="http://schemas.microsoft.com/office/2006/metadata/properties"/>
    <ds:schemaRef ds:uri="http://schemas.microsoft.com/office/infopath/2007/PartnerControls"/>
    <ds:schemaRef ds:uri="daa66a6a-c570-4cf7-acc9-da6d1ad05428"/>
    <ds:schemaRef ds:uri="500e1297-074c-405f-97f0-9334a6d1f6ab"/>
  </ds:schemaRefs>
</ds:datastoreItem>
</file>

<file path=customXml/itemProps2.xml><?xml version="1.0" encoding="utf-8"?>
<ds:datastoreItem xmlns:ds="http://schemas.openxmlformats.org/officeDocument/2006/customXml" ds:itemID="{E7F68A6F-F3A4-43F1-BF01-841121949C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E282EF-6003-4098-BA17-1147F4D7B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66a6a-c570-4cf7-acc9-da6d1ad05428"/>
    <ds:schemaRef ds:uri="3945eea3-6860-44a7-844a-b50e19014cef"/>
    <ds:schemaRef ds:uri="500e1297-074c-405f-97f0-9334a6d1f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42BB97-AD18-4CE1-814F-5E82E098A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654</Words>
  <Characters>3598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Troyano</dc:creator>
  <cp:lastModifiedBy>Diva Rosas Alvarez</cp:lastModifiedBy>
  <cp:revision>2</cp:revision>
  <dcterms:created xsi:type="dcterms:W3CDTF">2022-11-25T20:40:00Z</dcterms:created>
  <dcterms:modified xsi:type="dcterms:W3CDTF">2022-11-25T20:40:00Z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0x010100B285B08C5477E64D8906CF7BFA047085</vt:lpwstr>
  </property>
</Properties>
</file>